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31" w:rsidRDefault="001B0B31" w:rsidP="001B0B31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</w:pPr>
      <w:r w:rsidRPr="001B0B31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“Развитие мелкой моторики как средство формирования речевой активности у детей младшего школьного возраста"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Мелкая моторика – совокупность скоординированных действий нервной, мышечной и костной систем при выполнении мелких движений кистями и пальцами рук. Ручная умелость – способность выполнять руками определенные движения по самообслуживанию, выполнению бытовых и трудовых действий, рукоделию и ручному труду, изобразительной деятельности, письму.</w:t>
      </w:r>
      <w:r w:rsidR="0024340F" w:rsidRPr="001B0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13" w:rsidRPr="001B0B31" w:rsidRDefault="00705813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Мелкая моторика - это точные, хорошо скоординированные движения пальцев. Её развитие крайне важно для развития ребёнка в целом, так как она тесно связана со зрением, памятью, восприятием ребёнка. Чем лучше она развита, тем эффективнее работает нервная система ребёнка. От развития мелкой моторики зависит ловкость и гибкость движения рук, скорость реакции ребёнка на внешние раздражители.</w:t>
      </w:r>
      <w:r w:rsidRPr="001B0B31">
        <w:rPr>
          <w:rFonts w:ascii="Times New Roman" w:hAnsi="Times New Roman" w:cs="Times New Roman"/>
          <w:sz w:val="28"/>
          <w:szCs w:val="28"/>
        </w:rPr>
        <w:br/>
      </w:r>
    </w:p>
    <w:p w:rsidR="0024340F" w:rsidRDefault="00DB07C7" w:rsidP="001B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31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1B0B31" w:rsidRPr="001B0B31" w:rsidRDefault="001B0B31" w:rsidP="001B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45" w:rsidRPr="001B0B31" w:rsidRDefault="0024340F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B0B31">
        <w:rPr>
          <w:rFonts w:ascii="Times New Roman" w:hAnsi="Times New Roman" w:cs="Times New Roman"/>
          <w:sz w:val="28"/>
          <w:szCs w:val="28"/>
        </w:rPr>
        <w:t xml:space="preserve">Поступая в школу, дети с затруднениями мелкой моторики, недостаточной </w:t>
      </w:r>
      <w:proofErr w:type="spellStart"/>
      <w:r w:rsidRPr="001B0B31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1B0B31">
        <w:rPr>
          <w:rFonts w:ascii="Times New Roman" w:hAnsi="Times New Roman" w:cs="Times New Roman"/>
          <w:sz w:val="28"/>
          <w:szCs w:val="28"/>
        </w:rPr>
        <w:t xml:space="preserve"> навыков зрительно-двигательной координации испытывают затруднения с письмом: у них быстро устает рука, теряется рабочая строка, не получается правильное написание букв; нередко встречается и "зеркальное" письмо, когда ребенок не различает понятия "лево", "право", "лист", "страница", "строка", </w:t>
      </w:r>
      <w:r w:rsidR="0078767D" w:rsidRPr="001B0B31">
        <w:rPr>
          <w:rFonts w:ascii="Times New Roman" w:hAnsi="Times New Roman" w:cs="Times New Roman"/>
          <w:sz w:val="28"/>
          <w:szCs w:val="28"/>
        </w:rPr>
        <w:t xml:space="preserve">испытываю затруднения в устных ответах, составление рассказов, </w:t>
      </w:r>
      <w:r w:rsidRPr="001B0B31">
        <w:rPr>
          <w:rFonts w:ascii="Times New Roman" w:hAnsi="Times New Roman" w:cs="Times New Roman"/>
          <w:sz w:val="28"/>
          <w:szCs w:val="28"/>
        </w:rPr>
        <w:t>не укладываются в общий темп работы.</w:t>
      </w:r>
      <w:proofErr w:type="gramEnd"/>
      <w:r w:rsidRPr="001B0B31">
        <w:rPr>
          <w:rFonts w:ascii="Times New Roman" w:hAnsi="Times New Roman" w:cs="Times New Roman"/>
          <w:sz w:val="28"/>
          <w:szCs w:val="28"/>
        </w:rPr>
        <w:t xml:space="preserve"> Все это отрицательно сказывается на усвоении детьми программы 1 класса и вызывает необходимость организации дополнительных упражнений</w:t>
      </w:r>
      <w:r w:rsidR="0078767D" w:rsidRPr="001B0B31">
        <w:rPr>
          <w:rFonts w:ascii="Times New Roman" w:hAnsi="Times New Roman" w:cs="Times New Roman"/>
          <w:sz w:val="28"/>
          <w:szCs w:val="28"/>
        </w:rPr>
        <w:t>.</w:t>
      </w:r>
      <w:r w:rsidR="00DB07C7" w:rsidRPr="001B0B31">
        <w:rPr>
          <w:rFonts w:ascii="Times New Roman" w:hAnsi="Times New Roman" w:cs="Times New Roman"/>
          <w:sz w:val="28"/>
          <w:szCs w:val="28"/>
        </w:rPr>
        <w:br/>
        <w:t xml:space="preserve">Одной из актуальных и распространенных проблем, с которой сталкиваются ученики, является недостаточное развитие общей и мелкой моторики руки, в </w:t>
      </w:r>
      <w:proofErr w:type="gramStart"/>
      <w:r w:rsidR="00DB07C7" w:rsidRPr="001B0B3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B07C7" w:rsidRPr="001B0B31">
        <w:rPr>
          <w:rFonts w:ascii="Times New Roman" w:hAnsi="Times New Roman" w:cs="Times New Roman"/>
          <w:sz w:val="28"/>
          <w:szCs w:val="28"/>
        </w:rPr>
        <w:t xml:space="preserve"> с чем возникают трудности в обучении грамоте, в частности письму.</w:t>
      </w:r>
    </w:p>
    <w:p w:rsidR="00DB07C7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1B0B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B31">
        <w:rPr>
          <w:rFonts w:ascii="Times New Roman" w:hAnsi="Times New Roman" w:cs="Times New Roman"/>
          <w:sz w:val="28"/>
          <w:szCs w:val="28"/>
        </w:rPr>
        <w:t xml:space="preserve"> в последнее время замечена тенденция, что дети испытывают большие затруднения не только при обучении письму, но и при выполнении заданий творческого характера. Несмотря на все старания ребенка, выполнить задание по образцу и требованиям учителя, результат чаще всего не соответствует ожиданиям. Вследствие чего ребенок получает негативную оценку учителя и родителей. Такая тенденция, к сожалению, будет содействовать тому, что у ребенка, в скором времени, пропадает желание и мотивация к обучению, к творчеству, и посещению школы вообще.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13" w:rsidRDefault="009A58D0" w:rsidP="001B0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31">
        <w:rPr>
          <w:rFonts w:ascii="Times New Roman" w:hAnsi="Times New Roman" w:cs="Times New Roman"/>
          <w:b/>
          <w:bCs/>
          <w:sz w:val="28"/>
          <w:szCs w:val="28"/>
        </w:rPr>
        <w:t>Для реализации цели определены следующие задачи: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B31">
        <w:rPr>
          <w:rFonts w:ascii="Times New Roman" w:hAnsi="Times New Roman" w:cs="Times New Roman"/>
          <w:sz w:val="28"/>
          <w:szCs w:val="28"/>
        </w:rPr>
        <w:t>- Сочетать игры и упражнения для тренировки пальцев с речью детей.</w:t>
      </w:r>
      <w:r w:rsidRPr="001B0B31">
        <w:rPr>
          <w:rFonts w:ascii="Times New Roman" w:hAnsi="Times New Roman" w:cs="Times New Roman"/>
          <w:sz w:val="28"/>
          <w:szCs w:val="28"/>
        </w:rPr>
        <w:br/>
        <w:t>- Сформировать элементарные специфические графические навыки.</w:t>
      </w:r>
      <w:r w:rsidRPr="001B0B31">
        <w:rPr>
          <w:rFonts w:ascii="Times New Roman" w:hAnsi="Times New Roman" w:cs="Times New Roman"/>
          <w:sz w:val="28"/>
          <w:szCs w:val="28"/>
        </w:rPr>
        <w:br/>
        <w:t>- Подготовить руку ребенка к письму.</w:t>
      </w:r>
    </w:p>
    <w:p w:rsidR="00705813" w:rsidRPr="001B0B31" w:rsidRDefault="00705813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-Формирование активной  устной речи.</w:t>
      </w:r>
    </w:p>
    <w:p w:rsidR="00705813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Одним из предметов, на которых развивается мелкая моторика рук, является технология. Он так же важен для гармоничного развития всех способностей </w:t>
      </w:r>
      <w:r w:rsidRPr="001B0B31">
        <w:rPr>
          <w:rFonts w:ascii="Times New Roman" w:hAnsi="Times New Roman" w:cs="Times New Roman"/>
          <w:sz w:val="28"/>
          <w:szCs w:val="28"/>
        </w:rPr>
        <w:lastRenderedPageBreak/>
        <w:t xml:space="preserve">ребенка, его эмоционально-волевой сферы, интеллекта. Кроме того ручной труд - мощное средство для развития мелкой моторики рук. </w:t>
      </w: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Что же способствует эффективному развитию мелкой моторики на уроках технологии?</w:t>
      </w:r>
    </w:p>
    <w:p w:rsidR="001B0B31" w:rsidRDefault="00DB07C7" w:rsidP="001B0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31">
        <w:rPr>
          <w:rFonts w:ascii="Times New Roman" w:hAnsi="Times New Roman" w:cs="Times New Roman"/>
          <w:b/>
          <w:bCs/>
          <w:sz w:val="28"/>
          <w:szCs w:val="28"/>
        </w:rPr>
        <w:t>Разнообразные приемы:</w:t>
      </w:r>
    </w:p>
    <w:p w:rsidR="00DB07C7" w:rsidRPr="001B0B31" w:rsidRDefault="00DB07C7" w:rsidP="001B0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br/>
        <w:t>- Пальчиковая гимнастика с карандашами;</w:t>
      </w:r>
      <w:r w:rsidRPr="001B0B31">
        <w:rPr>
          <w:rFonts w:ascii="Times New Roman" w:hAnsi="Times New Roman" w:cs="Times New Roman"/>
          <w:sz w:val="28"/>
          <w:szCs w:val="28"/>
        </w:rPr>
        <w:br/>
        <w:t xml:space="preserve">- Показ при помощи рук различных </w:t>
      </w:r>
      <w:proofErr w:type="gramStart"/>
      <w:r w:rsidRPr="001B0B31">
        <w:rPr>
          <w:rFonts w:ascii="Times New Roman" w:hAnsi="Times New Roman" w:cs="Times New Roman"/>
          <w:sz w:val="28"/>
          <w:szCs w:val="28"/>
        </w:rPr>
        <w:t>изображений</w:t>
      </w:r>
      <w:proofErr w:type="gramEnd"/>
      <w:r w:rsidRPr="001B0B31">
        <w:rPr>
          <w:rFonts w:ascii="Times New Roman" w:hAnsi="Times New Roman" w:cs="Times New Roman"/>
          <w:sz w:val="28"/>
          <w:szCs w:val="28"/>
        </w:rPr>
        <w:t xml:space="preserve"> которыми может сопровождаться чтение </w:t>
      </w:r>
      <w:proofErr w:type="spellStart"/>
      <w:r w:rsidRPr="001B0B3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B0B31">
        <w:rPr>
          <w:rFonts w:ascii="Times New Roman" w:hAnsi="Times New Roman" w:cs="Times New Roman"/>
          <w:sz w:val="28"/>
          <w:szCs w:val="28"/>
        </w:rPr>
        <w:t>, стихотворений или сказок;</w:t>
      </w:r>
      <w:r w:rsidRPr="001B0B31">
        <w:rPr>
          <w:rFonts w:ascii="Times New Roman" w:hAnsi="Times New Roman" w:cs="Times New Roman"/>
          <w:sz w:val="28"/>
          <w:szCs w:val="28"/>
        </w:rPr>
        <w:br/>
        <w:t>- Обрывание бумаги разной плотности и фактуры (салфеток, газетной, картона)</w:t>
      </w:r>
      <w:r w:rsidRPr="001B0B3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B0B31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1B0B31">
        <w:rPr>
          <w:rFonts w:ascii="Times New Roman" w:hAnsi="Times New Roman" w:cs="Times New Roman"/>
          <w:sz w:val="28"/>
          <w:szCs w:val="28"/>
        </w:rPr>
        <w:t xml:space="preserve"> пальцами комочков из бумаги;</w:t>
      </w:r>
      <w:r w:rsidRPr="001B0B31">
        <w:rPr>
          <w:rFonts w:ascii="Times New Roman" w:hAnsi="Times New Roman" w:cs="Times New Roman"/>
          <w:sz w:val="28"/>
          <w:szCs w:val="28"/>
        </w:rPr>
        <w:br/>
        <w:t>Работа с проволокой, фольгой;</w:t>
      </w:r>
      <w:r w:rsidRPr="001B0B31">
        <w:rPr>
          <w:rFonts w:ascii="Times New Roman" w:hAnsi="Times New Roman" w:cs="Times New Roman"/>
          <w:sz w:val="28"/>
          <w:szCs w:val="28"/>
        </w:rPr>
        <w:br/>
        <w:t>- Конструирование из палочек, полосок узоров различными пальцами;</w:t>
      </w:r>
      <w:r w:rsidRPr="001B0B31">
        <w:rPr>
          <w:rFonts w:ascii="Times New Roman" w:hAnsi="Times New Roman" w:cs="Times New Roman"/>
          <w:sz w:val="28"/>
          <w:szCs w:val="28"/>
        </w:rPr>
        <w:br/>
        <w:t>- Лепка из пластилина;</w:t>
      </w:r>
      <w:r w:rsidRPr="001B0B31">
        <w:rPr>
          <w:rFonts w:ascii="Times New Roman" w:hAnsi="Times New Roman" w:cs="Times New Roman"/>
          <w:sz w:val="28"/>
          <w:szCs w:val="28"/>
        </w:rPr>
        <w:br/>
        <w:t>- Конструирование из бумаги;</w:t>
      </w:r>
      <w:r w:rsidRPr="001B0B31">
        <w:rPr>
          <w:rFonts w:ascii="Times New Roman" w:hAnsi="Times New Roman" w:cs="Times New Roman"/>
          <w:sz w:val="28"/>
          <w:szCs w:val="28"/>
        </w:rPr>
        <w:br/>
        <w:t>- Рисование различными материалами (карандашом, мелом, цветными мелками, акварелью, гуашью и т.д.)</w:t>
      </w:r>
      <w:r w:rsidRPr="001B0B31">
        <w:rPr>
          <w:rFonts w:ascii="Times New Roman" w:hAnsi="Times New Roman" w:cs="Times New Roman"/>
          <w:sz w:val="28"/>
          <w:szCs w:val="28"/>
        </w:rPr>
        <w:br/>
        <w:t>- Симметричное вырезание, аппликация, вырезание ножницами фигур сложных форм.</w:t>
      </w:r>
    </w:p>
    <w:p w:rsidR="00705813" w:rsidRPr="001B0B31" w:rsidRDefault="00705813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07C7" w:rsidRPr="001B0B31">
        <w:rPr>
          <w:rFonts w:ascii="Times New Roman" w:hAnsi="Times New Roman" w:cs="Times New Roman"/>
          <w:sz w:val="28"/>
          <w:szCs w:val="28"/>
        </w:rPr>
        <w:t xml:space="preserve">Все эти виды деятельности на уроках технологии являются лучшими помощниками </w:t>
      </w:r>
      <w:r w:rsidRPr="001B0B31">
        <w:rPr>
          <w:rFonts w:ascii="Times New Roman" w:hAnsi="Times New Roman" w:cs="Times New Roman"/>
          <w:sz w:val="28"/>
          <w:szCs w:val="28"/>
        </w:rPr>
        <w:t xml:space="preserve">в развитии мелкой моторики рук. </w:t>
      </w: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Кроме этого на уроках технологии  отводиться время для пальчиковой гимнастики и обязательно включена физкультминутка, как элемент двигательной активности и переключения на другой вид деятельности. Необходимо сочетание движений с речью. В физкультминутках  содержатся  большое количество разнообразных пальцевых движений.</w:t>
      </w:r>
      <w:r w:rsidRPr="001B0B31">
        <w:rPr>
          <w:rFonts w:ascii="Times New Roman" w:hAnsi="Times New Roman" w:cs="Times New Roman"/>
          <w:sz w:val="28"/>
          <w:szCs w:val="28"/>
        </w:rPr>
        <w:br/>
        <w:t>По этим причинам каждый педагог технологии  уделяет особое внимание развитию мелкой моторики и тактильно-двигательного восприятия школьников. С этой целью педагоги используют разнообразные приемы и методы работы на занятиях трудовой деятельностью.</w:t>
      </w:r>
      <w:r w:rsidRPr="001B0B31">
        <w:rPr>
          <w:rFonts w:ascii="Times New Roman" w:hAnsi="Times New Roman" w:cs="Times New Roman"/>
          <w:sz w:val="28"/>
          <w:szCs w:val="28"/>
        </w:rPr>
        <w:br/>
        <w:t>Недостаток развития мелкой моторики может привести к негативному отношению к учёбе, тревожному состоянию ребёнка в школе.</w:t>
      </w: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Опыт работы показывает, что планомерная работа по развитию мелкой моторики рук на уроках технологии способствует: развитию у детей произвольного внимания, наблюдательности, памяти, сообразительности, чувства ритма; развитию глазомера и координации движения пальцев; правильному использованию материалов, инструментов. Дети приобретают практические навыки и умения. У них развивается речь, воображение, фантазия, воспитывается аккуратность, терпение, настойчивость, стремление преодолевать трудности и доводить начатое дело до конца.</w:t>
      </w:r>
      <w:r w:rsidRPr="001B0B31">
        <w:rPr>
          <w:rFonts w:ascii="Times New Roman" w:hAnsi="Times New Roman" w:cs="Times New Roman"/>
          <w:sz w:val="28"/>
          <w:szCs w:val="28"/>
        </w:rPr>
        <w:br/>
        <w:t>Делая что-либо своими руками, дети развивают внимание и память, приучаются к аккуратности, настойчивости и терпению. Все это помогает ребенку в школе, особенно при овладении письмом.</w:t>
      </w:r>
      <w:r w:rsidRPr="001B0B31">
        <w:rPr>
          <w:rFonts w:ascii="Times New Roman" w:hAnsi="Times New Roman" w:cs="Times New Roman"/>
          <w:sz w:val="28"/>
          <w:szCs w:val="28"/>
        </w:rPr>
        <w:br/>
        <w:t>Занятия творчеством помогают развивать художественный вкус и логику, способствуют формированию пространственного воображения. Кроме того, у детей совершенствуется мелкая моторика рук.</w:t>
      </w:r>
    </w:p>
    <w:p w:rsidR="00705813" w:rsidRPr="001B0B31" w:rsidRDefault="00705813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13" w:rsidRPr="001B0B31" w:rsidRDefault="00705813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B31" w:rsidRDefault="00DB07C7" w:rsidP="001B0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31">
        <w:rPr>
          <w:rFonts w:ascii="Times New Roman" w:hAnsi="Times New Roman" w:cs="Times New Roman"/>
          <w:b/>
          <w:bCs/>
          <w:sz w:val="28"/>
          <w:szCs w:val="28"/>
        </w:rPr>
        <w:t>В работе по развитию мелкой моторики придерживаюсь некоторых правил:</w:t>
      </w: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br/>
        <w:t>Задание подбираю с учетом их постепенно возрастающей сложности.</w:t>
      </w:r>
      <w:r w:rsidRPr="001B0B31">
        <w:rPr>
          <w:rFonts w:ascii="Times New Roman" w:hAnsi="Times New Roman" w:cs="Times New Roman"/>
          <w:sz w:val="28"/>
          <w:szCs w:val="28"/>
        </w:rPr>
        <w:br/>
        <w:t>Учитываю индивидуальные особенности ребенка, темп его развития, возможности, настроение.</w:t>
      </w:r>
      <w:r w:rsidRPr="001B0B31">
        <w:rPr>
          <w:rFonts w:ascii="Times New Roman" w:hAnsi="Times New Roman" w:cs="Times New Roman"/>
          <w:sz w:val="28"/>
          <w:szCs w:val="28"/>
        </w:rPr>
        <w:br/>
        <w:t>Работу провожу регулярно, систематически.</w:t>
      </w:r>
      <w:r w:rsidRPr="001B0B31">
        <w:rPr>
          <w:rFonts w:ascii="Times New Roman" w:hAnsi="Times New Roman" w:cs="Times New Roman"/>
          <w:sz w:val="28"/>
          <w:szCs w:val="28"/>
        </w:rPr>
        <w:br/>
        <w:t>Соблюдаю временной регламент, чтобы не вызвать переутомления ребенка.</w:t>
      </w:r>
      <w:r w:rsidRPr="001B0B31">
        <w:rPr>
          <w:rFonts w:ascii="Times New Roman" w:hAnsi="Times New Roman" w:cs="Times New Roman"/>
          <w:sz w:val="28"/>
          <w:szCs w:val="28"/>
        </w:rPr>
        <w:br/>
        <w:t>Повышаю у детей интерес к упражнениям и заданиям, превратив их в занимательную игру.</w:t>
      </w:r>
      <w:r w:rsidRPr="001B0B31">
        <w:rPr>
          <w:rFonts w:ascii="Times New Roman" w:hAnsi="Times New Roman" w:cs="Times New Roman"/>
          <w:sz w:val="28"/>
          <w:szCs w:val="28"/>
        </w:rPr>
        <w:br/>
        <w:t>Забочусь о том, чтобы деятельность ребенка была успешной, тогда подкрепляется его интерес к играм и занятиям.</w:t>
      </w:r>
      <w:r w:rsidRPr="001B0B31">
        <w:rPr>
          <w:rFonts w:ascii="Times New Roman" w:hAnsi="Times New Roman" w:cs="Times New Roman"/>
          <w:sz w:val="28"/>
          <w:szCs w:val="28"/>
        </w:rPr>
        <w:br/>
        <w:t>Стараюсь, чтобы процесс обучения и развития сформировывал у детей положительную мотивацию.</w:t>
      </w: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C7" w:rsidRDefault="00DB07C7" w:rsidP="001B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B31">
        <w:rPr>
          <w:rFonts w:ascii="Times New Roman" w:hAnsi="Times New Roman" w:cs="Times New Roman"/>
          <w:b/>
          <w:sz w:val="28"/>
          <w:szCs w:val="28"/>
        </w:rPr>
        <w:t>Профессиона</w:t>
      </w:r>
      <w:r w:rsidR="001B0B31">
        <w:rPr>
          <w:rFonts w:ascii="Times New Roman" w:hAnsi="Times New Roman" w:cs="Times New Roman"/>
          <w:b/>
          <w:sz w:val="28"/>
          <w:szCs w:val="28"/>
        </w:rPr>
        <w:t>л</w:t>
      </w:r>
      <w:r w:rsidRPr="001B0B31">
        <w:rPr>
          <w:rFonts w:ascii="Times New Roman" w:hAnsi="Times New Roman" w:cs="Times New Roman"/>
          <w:b/>
          <w:sz w:val="28"/>
          <w:szCs w:val="28"/>
        </w:rPr>
        <w:t>ьные</w:t>
      </w:r>
      <w:proofErr w:type="gramEnd"/>
      <w:r w:rsidRPr="001B0B31">
        <w:rPr>
          <w:rFonts w:ascii="Times New Roman" w:hAnsi="Times New Roman" w:cs="Times New Roman"/>
          <w:b/>
          <w:sz w:val="28"/>
          <w:szCs w:val="28"/>
        </w:rPr>
        <w:t xml:space="preserve"> проблема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97" w:rsidRPr="001B0B31" w:rsidRDefault="009A58D0" w:rsidP="001B0B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руки является одним из показателей школьной зрелости ребенка. </w:t>
      </w:r>
    </w:p>
    <w:p w:rsidR="00EF3297" w:rsidRPr="001B0B31" w:rsidRDefault="009A58D0" w:rsidP="001B0B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Современная школа, обеспечивает доступность качественного образования обучающихся с учетом их возможностей, интересов и склонностей; расширить активность социализации личности, пересматривает методический инструментарий в целом. </w:t>
      </w:r>
    </w:p>
    <w:p w:rsidR="00EF3297" w:rsidRPr="001B0B31" w:rsidRDefault="009A58D0" w:rsidP="001B0B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технологии, безусловно, играют в этом смысле положительную роль. Они будут являться хорошей помощью учителю. </w:t>
      </w:r>
    </w:p>
    <w:p w:rsidR="00EF3297" w:rsidRPr="001B0B31" w:rsidRDefault="009A58D0" w:rsidP="001B0B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Практика показала, что, несмотря на большое внимание, уделяемое совершенствованию содержания образования и методик обучения, учить всех и учить одинаково хорошо невозможно.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</w:p>
    <w:p w:rsidR="00EF3297" w:rsidRDefault="009A58D0" w:rsidP="001B0B3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 Имея, опыт работы </w:t>
      </w:r>
      <w:r w:rsidRPr="001B0B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0B31">
        <w:rPr>
          <w:rFonts w:ascii="Times New Roman" w:hAnsi="Times New Roman" w:cs="Times New Roman"/>
          <w:sz w:val="28"/>
          <w:szCs w:val="28"/>
        </w:rPr>
        <w:t xml:space="preserve">  младшими школьниками я отмечаю, что уровень развития мелкой моторики руки у половины детей очень слабый: неуверенно держат карандаш, не умеют работать с ножницами, не могут сформировать простейшие фигуры из пластилина, а ведь школьная программа рассчитана на подготовленных детей.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C7" w:rsidRDefault="00DB07C7" w:rsidP="001B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31">
        <w:rPr>
          <w:rFonts w:ascii="Times New Roman" w:hAnsi="Times New Roman" w:cs="Times New Roman"/>
          <w:b/>
          <w:sz w:val="28"/>
          <w:szCs w:val="28"/>
        </w:rPr>
        <w:t>Возникшие противоречия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Наличие одного урока технологии в неделю просто не может решить, возникшие проблемы у детей со слабо развитой моторикой. </w:t>
      </w:r>
    </w:p>
    <w:p w:rsidR="00EF3297" w:rsidRPr="001B0B31" w:rsidRDefault="009A58D0" w:rsidP="001B0B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>На своих уроках я использую дифференцированный подход для организации учебной деятельности, но это лишь средство развития личностных особенностей, и, к сожалению, не может решить все проблемы связанные с особенностями учащихся, как индивидуальности.</w:t>
      </w:r>
    </w:p>
    <w:p w:rsidR="00EF3297" w:rsidRPr="001B0B31" w:rsidRDefault="009A58D0" w:rsidP="001B0B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0B31">
        <w:rPr>
          <w:rFonts w:ascii="Times New Roman" w:hAnsi="Times New Roman" w:cs="Times New Roman"/>
          <w:sz w:val="28"/>
          <w:szCs w:val="28"/>
        </w:rPr>
        <w:t xml:space="preserve">Основная задача дифференцированной организации учебной деятельности – раскрыть индивидуальность, помочь ей развиться, устояться, проявиться, обрести избирательность и устойчивость к социальным воздействиям. </w:t>
      </w:r>
    </w:p>
    <w:p w:rsidR="00DB07C7" w:rsidRDefault="009A58D0" w:rsidP="001B0B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lastRenderedPageBreak/>
        <w:t xml:space="preserve"> Возникает вынужденная необходимость, использования новых форм коррекционных работ на развитие мелкой моторики. На мой взгляд, эта работа должна стоять на одном уровне с работой  педагогов, родителей, логопеда и психолога, а возможно и совместное решение некоторых проблем. 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8A" w:rsidRDefault="00705813" w:rsidP="001B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31">
        <w:rPr>
          <w:rFonts w:ascii="Times New Roman" w:hAnsi="Times New Roman" w:cs="Times New Roman"/>
          <w:b/>
          <w:sz w:val="28"/>
          <w:szCs w:val="28"/>
        </w:rPr>
        <w:t>П</w:t>
      </w:r>
      <w:r w:rsidR="0024340F" w:rsidRPr="001B0B31">
        <w:rPr>
          <w:rFonts w:ascii="Times New Roman" w:hAnsi="Times New Roman" w:cs="Times New Roman"/>
          <w:b/>
          <w:sz w:val="28"/>
          <w:szCs w:val="28"/>
        </w:rPr>
        <w:t xml:space="preserve">ервичная </w:t>
      </w:r>
      <w:r w:rsidR="00DB07C7" w:rsidRPr="001B0B31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1B0B31" w:rsidRPr="001B0B31" w:rsidRDefault="001B0B31" w:rsidP="001B0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4336"/>
        <w:gridCol w:w="2640"/>
      </w:tblGrid>
      <w:tr w:rsidR="00DB07C7" w:rsidRPr="001B0B31" w:rsidTr="001B0B31">
        <w:trPr>
          <w:trHeight w:val="1226"/>
        </w:trPr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4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4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связной речи</w:t>
            </w:r>
          </w:p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4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мелкой моторики</w:t>
            </w:r>
          </w:p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DB07C7" w:rsidRPr="001B0B31" w:rsidTr="001B0B31">
        <w:trPr>
          <w:trHeight w:val="469"/>
        </w:trPr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4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Высокий</w:t>
            </w: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33  </w:t>
            </w:r>
          </w:p>
        </w:tc>
      </w:tr>
      <w:tr w:rsidR="00DB07C7" w:rsidRPr="001B0B31" w:rsidTr="001B0B31">
        <w:trPr>
          <w:trHeight w:val="937"/>
        </w:trPr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4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</w:t>
            </w: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DB07C7" w:rsidRPr="001B0B31" w:rsidTr="001B0B31">
        <w:trPr>
          <w:trHeight w:val="469"/>
        </w:trPr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4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Низкий</w:t>
            </w: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07C7" w:rsidRPr="001B0B31" w:rsidRDefault="00DB07C7" w:rsidP="001B0B3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0 </w:t>
            </w:r>
          </w:p>
        </w:tc>
      </w:tr>
    </w:tbl>
    <w:p w:rsidR="00DB07C7" w:rsidRPr="001B0B31" w:rsidRDefault="00DB07C7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8A" w:rsidRPr="001B0B31" w:rsidRDefault="00927A8A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C7" w:rsidRPr="001B0B31" w:rsidRDefault="0024340F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7C7" w:rsidRPr="001B0B31">
        <w:rPr>
          <w:rFonts w:ascii="Times New Roman" w:hAnsi="Times New Roman" w:cs="Times New Roman"/>
          <w:sz w:val="28"/>
          <w:szCs w:val="28"/>
        </w:rPr>
        <w:t xml:space="preserve">Для решения проблем, связанных со слабо развитой моторикой у младших школьников, в организации образовательного процесса общеобразовательных школ при реализации ФГОС общего образования </w:t>
      </w:r>
      <w:proofErr w:type="gramStart"/>
      <w:r w:rsidR="00DB07C7" w:rsidRPr="001B0B31">
        <w:rPr>
          <w:rFonts w:ascii="Times New Roman" w:hAnsi="Times New Roman" w:cs="Times New Roman"/>
          <w:sz w:val="28"/>
          <w:szCs w:val="28"/>
        </w:rPr>
        <w:t>могут</w:t>
      </w:r>
      <w:r w:rsidR="00927A8A" w:rsidRPr="001B0B31">
        <w:rPr>
          <w:rFonts w:ascii="Times New Roman" w:hAnsi="Times New Roman" w:cs="Times New Roman"/>
          <w:sz w:val="28"/>
          <w:szCs w:val="28"/>
        </w:rPr>
        <w:t xml:space="preserve"> быть использовала</w:t>
      </w:r>
      <w:proofErr w:type="gramEnd"/>
      <w:r w:rsidR="00DB07C7" w:rsidRPr="001B0B31">
        <w:rPr>
          <w:rFonts w:ascii="Times New Roman" w:hAnsi="Times New Roman" w:cs="Times New Roman"/>
          <w:sz w:val="28"/>
          <w:szCs w:val="28"/>
        </w:rPr>
        <w:t xml:space="preserve"> следующие механизмы:</w:t>
      </w:r>
    </w:p>
    <w:p w:rsidR="00EF3297" w:rsidRPr="001B0B31" w:rsidRDefault="009A58D0" w:rsidP="001B0B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образовательного учреждения, в особенности, часть, формируемая участниками образовательного процесса, а также индивидуальные учебные планы, которые могут разрабатываться с участием самих обучающихся и их родителей. Методические рекомендации родителям первоклассников. </w:t>
      </w:r>
    </w:p>
    <w:p w:rsidR="00EF3297" w:rsidRPr="001B0B31" w:rsidRDefault="009A58D0" w:rsidP="001B0B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 Разработать программу кружковой работы для творческих детей</w:t>
      </w:r>
      <w:r w:rsidR="00927A8A" w:rsidRPr="001B0B31">
        <w:rPr>
          <w:rFonts w:ascii="Times New Roman" w:hAnsi="Times New Roman" w:cs="Times New Roman"/>
          <w:sz w:val="28"/>
          <w:szCs w:val="28"/>
        </w:rPr>
        <w:t xml:space="preserve"> </w:t>
      </w:r>
      <w:r w:rsidRPr="001B0B31">
        <w:rPr>
          <w:rFonts w:ascii="Times New Roman" w:hAnsi="Times New Roman" w:cs="Times New Roman"/>
          <w:sz w:val="28"/>
          <w:szCs w:val="28"/>
        </w:rPr>
        <w:t xml:space="preserve"> «</w:t>
      </w:r>
      <w:r w:rsidR="00927A8A" w:rsidRPr="001B0B31">
        <w:rPr>
          <w:rFonts w:ascii="Times New Roman" w:hAnsi="Times New Roman" w:cs="Times New Roman"/>
          <w:sz w:val="28"/>
          <w:szCs w:val="28"/>
        </w:rPr>
        <w:t>Сам себе мастер</w:t>
      </w:r>
      <w:r w:rsidRPr="001B0B31">
        <w:rPr>
          <w:rFonts w:ascii="Times New Roman" w:hAnsi="Times New Roman" w:cs="Times New Roman"/>
          <w:sz w:val="28"/>
          <w:szCs w:val="28"/>
        </w:rPr>
        <w:t>».</w:t>
      </w:r>
      <w:r w:rsidR="00356A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B0B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0B31">
        <w:rPr>
          <w:rFonts w:ascii="Times New Roman" w:hAnsi="Times New Roman" w:cs="Times New Roman"/>
          <w:sz w:val="28"/>
          <w:szCs w:val="28"/>
        </w:rPr>
        <w:t>азвитие творческого потенциала, таланта и способностей для активных и умелых детей.</w:t>
      </w:r>
    </w:p>
    <w:p w:rsidR="00DB07C7" w:rsidRPr="001B0B31" w:rsidRDefault="009A58D0" w:rsidP="001B0B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Разработать программу внеурочной деятельности для детей  со слабо развитой моторикой. </w:t>
      </w:r>
      <w:r w:rsidR="00927A8A" w:rsidRPr="001B0B31">
        <w:rPr>
          <w:rFonts w:ascii="Times New Roman" w:hAnsi="Times New Roman" w:cs="Times New Roman"/>
          <w:sz w:val="28"/>
          <w:szCs w:val="28"/>
        </w:rPr>
        <w:t xml:space="preserve">Обязательно включить такие разделы как  "Лепка", " </w:t>
      </w:r>
      <w:proofErr w:type="spellStart"/>
      <w:r w:rsidR="00927A8A" w:rsidRPr="001B0B31">
        <w:rPr>
          <w:rFonts w:ascii="Times New Roman" w:hAnsi="Times New Roman" w:cs="Times New Roman"/>
          <w:sz w:val="28"/>
          <w:szCs w:val="28"/>
        </w:rPr>
        <w:t>Аппликиция</w:t>
      </w:r>
      <w:proofErr w:type="spellEnd"/>
      <w:r w:rsidR="00927A8A" w:rsidRPr="001B0B31">
        <w:rPr>
          <w:rFonts w:ascii="Times New Roman" w:hAnsi="Times New Roman" w:cs="Times New Roman"/>
          <w:sz w:val="28"/>
          <w:szCs w:val="28"/>
        </w:rPr>
        <w:t xml:space="preserve"> с обрыванием бумаги" </w:t>
      </w:r>
    </w:p>
    <w:tbl>
      <w:tblPr>
        <w:tblpPr w:leftFromText="180" w:rightFromText="180" w:vertAnchor="text" w:horzAnchor="margin" w:tblpX="216" w:tblpY="1036"/>
        <w:tblW w:w="9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3154"/>
        <w:gridCol w:w="3212"/>
      </w:tblGrid>
      <w:tr w:rsidR="00703646" w:rsidRPr="001B0B31" w:rsidTr="001B0B31">
        <w:trPr>
          <w:trHeight w:val="1237"/>
        </w:trPr>
        <w:tc>
          <w:tcPr>
            <w:tcW w:w="29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4EB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05813" w:rsidRPr="001B0B31" w:rsidRDefault="00703646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B0B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4EB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05813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 xml:space="preserve">  связной речи</w:t>
            </w:r>
          </w:p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4EB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05813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 xml:space="preserve">  мелкой моторики</w:t>
            </w:r>
          </w:p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>%</w:t>
            </w:r>
          </w:p>
        </w:tc>
      </w:tr>
      <w:tr w:rsidR="00703646" w:rsidRPr="001B0B31" w:rsidTr="001B0B31">
        <w:trPr>
          <w:trHeight w:val="554"/>
        </w:trPr>
        <w:tc>
          <w:tcPr>
            <w:tcW w:w="29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4EB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31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color w:val="002060"/>
                <w:kern w:val="2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color w:val="002060"/>
                <w:kern w:val="2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703646" w:rsidRPr="001B0B31" w:rsidTr="001B0B31">
        <w:trPr>
          <w:trHeight w:val="554"/>
        </w:trPr>
        <w:tc>
          <w:tcPr>
            <w:tcW w:w="2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4EB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color w:val="002060"/>
                <w:kern w:val="2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color w:val="002060"/>
                <w:kern w:val="2"/>
                <w:sz w:val="24"/>
                <w:szCs w:val="24"/>
                <w:lang w:eastAsia="ru-RU"/>
              </w:rPr>
              <w:t xml:space="preserve"> 50 </w:t>
            </w:r>
          </w:p>
        </w:tc>
      </w:tr>
      <w:tr w:rsidR="00703646" w:rsidRPr="001B0B31" w:rsidTr="001B0B31">
        <w:trPr>
          <w:trHeight w:val="554"/>
        </w:trPr>
        <w:tc>
          <w:tcPr>
            <w:tcW w:w="2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4EB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color w:val="002060"/>
                <w:kern w:val="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BD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927A8A" w:rsidRPr="001B0B31" w:rsidRDefault="00705813" w:rsidP="001B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31">
              <w:rPr>
                <w:rFonts w:ascii="Times New Roman" w:eastAsia="Times New Roman" w:hAnsi="Times New Roman" w:cs="Times New Roman"/>
                <w:color w:val="002060"/>
                <w:kern w:val="2"/>
                <w:sz w:val="24"/>
                <w:szCs w:val="24"/>
                <w:lang w:eastAsia="ru-RU"/>
              </w:rPr>
              <w:t xml:space="preserve"> 0 </w:t>
            </w:r>
          </w:p>
        </w:tc>
      </w:tr>
    </w:tbl>
    <w:p w:rsidR="00927A8A" w:rsidRPr="001B0B31" w:rsidRDefault="00927A8A" w:rsidP="001B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8A" w:rsidRPr="001B0B31" w:rsidRDefault="00705813" w:rsidP="001B0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31">
        <w:rPr>
          <w:rFonts w:ascii="Times New Roman" w:hAnsi="Times New Roman" w:cs="Times New Roman"/>
          <w:b/>
          <w:sz w:val="24"/>
          <w:szCs w:val="24"/>
        </w:rPr>
        <w:t>Р</w:t>
      </w:r>
      <w:r w:rsidR="00927A8A" w:rsidRPr="001B0B31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703646" w:rsidRPr="001B0B31">
        <w:rPr>
          <w:rFonts w:ascii="Times New Roman" w:hAnsi="Times New Roman" w:cs="Times New Roman"/>
          <w:b/>
          <w:sz w:val="24"/>
          <w:szCs w:val="24"/>
        </w:rPr>
        <w:t xml:space="preserve"> диагностики</w:t>
      </w:r>
      <w:r w:rsidRPr="001B0B31">
        <w:rPr>
          <w:rFonts w:ascii="Times New Roman" w:hAnsi="Times New Roman" w:cs="Times New Roman"/>
          <w:b/>
          <w:sz w:val="24"/>
          <w:szCs w:val="24"/>
        </w:rPr>
        <w:t>:</w:t>
      </w:r>
    </w:p>
    <w:p w:rsidR="001B0B31" w:rsidRPr="001B0B31" w:rsidRDefault="0024340F" w:rsidP="001B0B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7A8A" w:rsidRPr="001B0B31" w:rsidRDefault="0024340F" w:rsidP="001B0B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7A8A" w:rsidRPr="001B0B31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заключается в создании </w:t>
      </w:r>
      <w:proofErr w:type="spellStart"/>
      <w:r w:rsidR="00927A8A" w:rsidRPr="001B0B31">
        <w:rPr>
          <w:rFonts w:ascii="Times New Roman" w:hAnsi="Times New Roman" w:cs="Times New Roman"/>
          <w:sz w:val="28"/>
          <w:szCs w:val="28"/>
        </w:rPr>
        <w:t>разноуровн</w:t>
      </w:r>
      <w:r w:rsidRPr="001B0B31">
        <w:rPr>
          <w:rFonts w:ascii="Times New Roman" w:hAnsi="Times New Roman" w:cs="Times New Roman"/>
          <w:sz w:val="28"/>
          <w:szCs w:val="28"/>
        </w:rPr>
        <w:t>евневых</w:t>
      </w:r>
      <w:proofErr w:type="spellEnd"/>
      <w:r w:rsidR="00927A8A" w:rsidRPr="001B0B31">
        <w:rPr>
          <w:rFonts w:ascii="Times New Roman" w:hAnsi="Times New Roman" w:cs="Times New Roman"/>
          <w:sz w:val="28"/>
          <w:szCs w:val="28"/>
        </w:rPr>
        <w:t xml:space="preserve"> и нетрадиционных приемов направленных на развитие мелкой моторики и как следствие развитие речи, на воспитание всесторонне развитой творческой личности. В данном опыте показаны различные формы и </w:t>
      </w:r>
      <w:r w:rsidRPr="001B0B31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927A8A" w:rsidRPr="001B0B31">
        <w:rPr>
          <w:rFonts w:ascii="Times New Roman" w:hAnsi="Times New Roman" w:cs="Times New Roman"/>
          <w:sz w:val="28"/>
          <w:szCs w:val="28"/>
        </w:rPr>
        <w:t xml:space="preserve">работы с учащимися. </w:t>
      </w:r>
      <w:proofErr w:type="gramStart"/>
      <w:r w:rsidR="00927A8A" w:rsidRPr="001B0B31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у обучающихся значительно повышается учебно-познавательный интерес </w:t>
      </w:r>
      <w:r w:rsidRPr="001B0B31">
        <w:rPr>
          <w:rFonts w:ascii="Times New Roman" w:hAnsi="Times New Roman" w:cs="Times New Roman"/>
          <w:sz w:val="28"/>
          <w:szCs w:val="28"/>
        </w:rPr>
        <w:t xml:space="preserve">к устной ответам </w:t>
      </w:r>
      <w:r w:rsidR="00927A8A" w:rsidRPr="001B0B31">
        <w:rPr>
          <w:rFonts w:ascii="Times New Roman" w:hAnsi="Times New Roman" w:cs="Times New Roman"/>
          <w:sz w:val="28"/>
          <w:szCs w:val="28"/>
        </w:rPr>
        <w:t xml:space="preserve"> на уроках, повышает уровень развития и умения учиться.</w:t>
      </w:r>
      <w:proofErr w:type="gramEnd"/>
      <w:r w:rsidR="00927A8A" w:rsidRPr="001B0B31">
        <w:rPr>
          <w:rFonts w:ascii="Times New Roman" w:hAnsi="Times New Roman" w:cs="Times New Roman"/>
          <w:sz w:val="28"/>
          <w:szCs w:val="28"/>
        </w:rPr>
        <w:t xml:space="preserve"> Таким образом, можно сказать, что работа в данном направлении привела к созданию ситуации успеха для каждого ребенка.</w:t>
      </w:r>
    </w:p>
    <w:p w:rsidR="00927A8A" w:rsidRPr="001B0B31" w:rsidRDefault="00927A8A" w:rsidP="001B0B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t xml:space="preserve">Работа ведется постоянно, и на сегодняшний день можно сказать, что есть определенные результаты в решении проблемы </w:t>
      </w:r>
      <w:r w:rsidR="0024340F" w:rsidRPr="001B0B31">
        <w:rPr>
          <w:rFonts w:ascii="Times New Roman" w:hAnsi="Times New Roman" w:cs="Times New Roman"/>
          <w:sz w:val="28"/>
          <w:szCs w:val="28"/>
        </w:rPr>
        <w:t xml:space="preserve">активизации речи, </w:t>
      </w:r>
      <w:r w:rsidRPr="001B0B31">
        <w:rPr>
          <w:rFonts w:ascii="Times New Roman" w:hAnsi="Times New Roman" w:cs="Times New Roman"/>
          <w:sz w:val="28"/>
          <w:szCs w:val="28"/>
        </w:rPr>
        <w:t>творческого развития учащихся на уроках. Они проявляются в активизации познавательной деятельности учащихся, возрастании интереса к развернутым ответам, подготовку сообщени</w:t>
      </w:r>
      <w:r w:rsidR="0024340F" w:rsidRPr="001B0B31">
        <w:rPr>
          <w:rFonts w:ascii="Times New Roman" w:hAnsi="Times New Roman" w:cs="Times New Roman"/>
          <w:sz w:val="28"/>
          <w:szCs w:val="28"/>
        </w:rPr>
        <w:t>й</w:t>
      </w:r>
      <w:r w:rsidRPr="001B0B31">
        <w:rPr>
          <w:rFonts w:ascii="Times New Roman" w:hAnsi="Times New Roman" w:cs="Times New Roman"/>
          <w:sz w:val="28"/>
          <w:szCs w:val="28"/>
        </w:rPr>
        <w:t xml:space="preserve">, </w:t>
      </w:r>
      <w:r w:rsidR="0024340F" w:rsidRPr="001B0B31">
        <w:rPr>
          <w:rFonts w:ascii="Times New Roman" w:hAnsi="Times New Roman" w:cs="Times New Roman"/>
          <w:sz w:val="28"/>
          <w:szCs w:val="28"/>
        </w:rPr>
        <w:t xml:space="preserve">к </w:t>
      </w:r>
      <w:r w:rsidRPr="001B0B31">
        <w:rPr>
          <w:rFonts w:ascii="Times New Roman" w:hAnsi="Times New Roman" w:cs="Times New Roman"/>
          <w:sz w:val="28"/>
          <w:szCs w:val="28"/>
        </w:rPr>
        <w:t>чтению, развитии личностных, индивидуальных, творческих способностей ребенка; создании благоприятной атмосферы на занятиях для самореализации и саморазвития.</w:t>
      </w:r>
      <w:r w:rsidRPr="001B0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A8A" w:rsidRPr="001B0B31" w:rsidRDefault="00927A8A" w:rsidP="001B0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B31">
        <w:rPr>
          <w:rFonts w:ascii="Times New Roman" w:eastAsia="Times New Roman" w:hAnsi="Times New Roman" w:cs="Times New Roman"/>
          <w:sz w:val="28"/>
          <w:szCs w:val="28"/>
        </w:rPr>
        <w:t>Наблюдается положительная динамика:</w:t>
      </w:r>
    </w:p>
    <w:p w:rsidR="00927A8A" w:rsidRPr="001B0B31" w:rsidRDefault="00927A8A" w:rsidP="001B0B3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B31">
        <w:rPr>
          <w:rFonts w:ascii="Times New Roman" w:hAnsi="Times New Roman"/>
          <w:sz w:val="28"/>
          <w:szCs w:val="28"/>
        </w:rPr>
        <w:t>В интеллектуальном уровне развития.</w:t>
      </w:r>
    </w:p>
    <w:p w:rsidR="00703646" w:rsidRPr="001B0B31" w:rsidRDefault="00703646" w:rsidP="001B0B3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B31">
        <w:rPr>
          <w:rFonts w:ascii="Times New Roman" w:hAnsi="Times New Roman"/>
          <w:sz w:val="28"/>
          <w:szCs w:val="28"/>
        </w:rPr>
        <w:t>В развитии устной речи.</w:t>
      </w:r>
    </w:p>
    <w:p w:rsidR="00927A8A" w:rsidRPr="001B0B31" w:rsidRDefault="00927A8A" w:rsidP="001B0B3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B31">
        <w:rPr>
          <w:rFonts w:ascii="Times New Roman" w:hAnsi="Times New Roman"/>
          <w:sz w:val="28"/>
          <w:szCs w:val="28"/>
        </w:rPr>
        <w:t>В развитии коммуникативных умений учащихся.</w:t>
      </w:r>
    </w:p>
    <w:p w:rsidR="00927A8A" w:rsidRPr="001B0B31" w:rsidRDefault="00927A8A" w:rsidP="001B0B3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B3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B3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B0B31">
        <w:rPr>
          <w:rFonts w:ascii="Times New Roman" w:hAnsi="Times New Roman"/>
          <w:sz w:val="28"/>
          <w:szCs w:val="28"/>
        </w:rPr>
        <w:t xml:space="preserve"> навыков рефлексии, креативности</w:t>
      </w:r>
      <w:r w:rsidR="00703646" w:rsidRPr="001B0B31">
        <w:rPr>
          <w:rFonts w:ascii="Times New Roman" w:hAnsi="Times New Roman"/>
          <w:sz w:val="28"/>
          <w:szCs w:val="28"/>
        </w:rPr>
        <w:t>.</w:t>
      </w:r>
    </w:p>
    <w:p w:rsidR="00927A8A" w:rsidRPr="001B0B31" w:rsidRDefault="00927A8A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B31" w:rsidRDefault="001B0B31" w:rsidP="001B0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927A8A" w:rsidRPr="001B0B31">
        <w:rPr>
          <w:rFonts w:ascii="Times New Roman" w:hAnsi="Times New Roman" w:cs="Times New Roman"/>
          <w:b/>
          <w:bCs/>
          <w:sz w:val="28"/>
          <w:szCs w:val="28"/>
        </w:rPr>
        <w:t xml:space="preserve">опыта </w:t>
      </w:r>
    </w:p>
    <w:p w:rsidR="00927A8A" w:rsidRPr="001B0B31" w:rsidRDefault="00927A8A" w:rsidP="001B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31">
        <w:rPr>
          <w:rFonts w:ascii="Times New Roman" w:hAnsi="Times New Roman" w:cs="Times New Roman"/>
          <w:sz w:val="28"/>
          <w:szCs w:val="28"/>
        </w:rPr>
        <w:br/>
        <w:t xml:space="preserve">Новизна опыта состоит в насыщении и  внедрение комплексов нетрадиционных </w:t>
      </w:r>
      <w:proofErr w:type="spellStart"/>
      <w:r w:rsidRPr="001B0B31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1B0B31">
        <w:rPr>
          <w:rFonts w:ascii="Times New Roman" w:hAnsi="Times New Roman" w:cs="Times New Roman"/>
          <w:sz w:val="28"/>
          <w:szCs w:val="28"/>
        </w:rPr>
        <w:t xml:space="preserve"> во все виды образовательной деятельности. Комплексы </w:t>
      </w:r>
      <w:proofErr w:type="gramStart"/>
      <w:r w:rsidRPr="001B0B31">
        <w:rPr>
          <w:rFonts w:ascii="Times New Roman" w:hAnsi="Times New Roman" w:cs="Times New Roman"/>
          <w:sz w:val="28"/>
          <w:szCs w:val="28"/>
        </w:rPr>
        <w:t>нетрадиционных</w:t>
      </w:r>
      <w:proofErr w:type="gramEnd"/>
      <w:r w:rsidRPr="001B0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B31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1B0B31">
        <w:rPr>
          <w:rFonts w:ascii="Times New Roman" w:hAnsi="Times New Roman" w:cs="Times New Roman"/>
          <w:sz w:val="28"/>
          <w:szCs w:val="28"/>
        </w:rPr>
        <w:t xml:space="preserve"> органично включены во все составляющие образовательного процесса (урок, </w:t>
      </w:r>
      <w:proofErr w:type="spellStart"/>
      <w:r w:rsidRPr="001B0B3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B0B31">
        <w:rPr>
          <w:rFonts w:ascii="Times New Roman" w:hAnsi="Times New Roman" w:cs="Times New Roman"/>
          <w:sz w:val="28"/>
          <w:szCs w:val="28"/>
        </w:rPr>
        <w:t>, кружки, экскурсии). Комплексы рассчитаны как на групповую, так и на индивидуальную работу с детьми.</w:t>
      </w:r>
    </w:p>
    <w:sectPr w:rsidR="00927A8A" w:rsidRPr="001B0B31" w:rsidSect="001B0B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art9176"/>
      </v:shape>
    </w:pict>
  </w:numPicBullet>
  <w:abstractNum w:abstractNumId="0">
    <w:nsid w:val="06812062"/>
    <w:multiLevelType w:val="hybridMultilevel"/>
    <w:tmpl w:val="2D50C9D6"/>
    <w:lvl w:ilvl="0" w:tplc="C0ECD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A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6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2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A4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CE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EE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404A57"/>
    <w:multiLevelType w:val="hybridMultilevel"/>
    <w:tmpl w:val="70445618"/>
    <w:lvl w:ilvl="0" w:tplc="6B5C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B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6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2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3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AD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8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66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CB0A19"/>
    <w:multiLevelType w:val="hybridMultilevel"/>
    <w:tmpl w:val="2710F982"/>
    <w:lvl w:ilvl="0" w:tplc="B724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0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28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A3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CF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8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81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9417F8"/>
    <w:multiLevelType w:val="hybridMultilevel"/>
    <w:tmpl w:val="77DA53E0"/>
    <w:lvl w:ilvl="0" w:tplc="0818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A7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A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A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86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A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61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BD6B42"/>
    <w:multiLevelType w:val="hybridMultilevel"/>
    <w:tmpl w:val="21A644F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7C7"/>
    <w:rsid w:val="001B0B31"/>
    <w:rsid w:val="0024340F"/>
    <w:rsid w:val="00356AFA"/>
    <w:rsid w:val="00703646"/>
    <w:rsid w:val="00705813"/>
    <w:rsid w:val="0078767D"/>
    <w:rsid w:val="00801D4E"/>
    <w:rsid w:val="00927A8A"/>
    <w:rsid w:val="009A58D0"/>
    <w:rsid w:val="00D47745"/>
    <w:rsid w:val="00DB07C7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A8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2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Михайлов</cp:lastModifiedBy>
  <cp:revision>4</cp:revision>
  <dcterms:created xsi:type="dcterms:W3CDTF">2020-12-09T12:06:00Z</dcterms:created>
  <dcterms:modified xsi:type="dcterms:W3CDTF">2020-12-09T13:38:00Z</dcterms:modified>
</cp:coreProperties>
</file>