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76" w:rsidRDefault="002C4559">
      <w:pPr>
        <w:tabs>
          <w:tab w:val="center" w:pos="5036"/>
          <w:tab w:val="right" w:pos="9506"/>
          <w:tab w:val="left" w:pos="10065"/>
        </w:tabs>
        <w:spacing w:line="264" w:lineRule="auto"/>
        <w:ind w:right="132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872288" cy="9163050"/>
            <wp:effectExtent l="0" t="0" r="0" b="0"/>
            <wp:docPr id="2" name="Рисунок 2" descr="C:\Users\user\Downloads\IMG_20220926_134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20926_1342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971" cy="916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E76" w:rsidRDefault="00334C86">
      <w:pPr>
        <w:tabs>
          <w:tab w:val="center" w:pos="5036"/>
          <w:tab w:val="right" w:pos="9506"/>
          <w:tab w:val="left" w:pos="10065"/>
        </w:tabs>
        <w:spacing w:line="264" w:lineRule="auto"/>
        <w:ind w:right="132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C32E76" w:rsidRDefault="00334C86">
      <w:pPr>
        <w:tabs>
          <w:tab w:val="left" w:pos="10065"/>
        </w:tabs>
        <w:spacing w:after="3" w:line="264" w:lineRule="auto"/>
        <w:ind w:right="62"/>
        <w:jc w:val="center"/>
        <w:rPr>
          <w:sz w:val="28"/>
        </w:rPr>
      </w:pPr>
      <w:r>
        <w:rPr>
          <w:color w:val="FF0000"/>
          <w:sz w:val="28"/>
        </w:rPr>
        <w:t xml:space="preserve"> </w:t>
      </w:r>
    </w:p>
    <w:p w:rsidR="00C32E76" w:rsidRDefault="00334C86">
      <w:pPr>
        <w:tabs>
          <w:tab w:val="center" w:pos="4844"/>
          <w:tab w:val="center" w:pos="9583"/>
          <w:tab w:val="left" w:pos="10065"/>
        </w:tabs>
        <w:spacing w:line="276" w:lineRule="auto"/>
        <w:rPr>
          <w:sz w:val="28"/>
        </w:rPr>
      </w:pPr>
      <w:r>
        <w:rPr>
          <w:b/>
          <w:sz w:val="28"/>
        </w:rPr>
        <w:t xml:space="preserve">РАЗДЕЛ 1. КОМПЛЕКС ОСНОВНЫХ ХАРАКТЕРИСТИК ПРОГРАММЫ </w:t>
      </w:r>
    </w:p>
    <w:p w:rsidR="00C32E76" w:rsidRDefault="00334C86">
      <w:pPr>
        <w:tabs>
          <w:tab w:val="center" w:pos="4844"/>
          <w:tab w:val="center" w:pos="9583"/>
          <w:tab w:val="left" w:pos="10065"/>
        </w:tabs>
        <w:spacing w:line="276" w:lineRule="auto"/>
        <w:rPr>
          <w:sz w:val="28"/>
        </w:rPr>
      </w:pPr>
      <w:r>
        <w:rPr>
          <w:sz w:val="28"/>
        </w:rPr>
        <w:t>1.1. Пояснительная записка …………………………………………………….3</w:t>
      </w:r>
      <w:r>
        <w:rPr>
          <w:sz w:val="28"/>
        </w:rPr>
        <w:tab/>
        <w:t xml:space="preserve"> </w:t>
      </w:r>
    </w:p>
    <w:p w:rsidR="00C32E76" w:rsidRDefault="00334C86">
      <w:pPr>
        <w:tabs>
          <w:tab w:val="center" w:pos="4734"/>
          <w:tab w:val="center" w:pos="9638"/>
          <w:tab w:val="left" w:pos="10065"/>
        </w:tabs>
        <w:spacing w:line="276" w:lineRule="auto"/>
        <w:rPr>
          <w:sz w:val="28"/>
        </w:rPr>
      </w:pPr>
      <w:r>
        <w:rPr>
          <w:sz w:val="28"/>
        </w:rPr>
        <w:t>1.2. Цель и задачи программы …………………………………….……………5</w:t>
      </w:r>
    </w:p>
    <w:p w:rsidR="00C32E76" w:rsidRDefault="00334C86">
      <w:pPr>
        <w:tabs>
          <w:tab w:val="center" w:pos="4734"/>
          <w:tab w:val="center" w:pos="9638"/>
          <w:tab w:val="left" w:pos="10065"/>
        </w:tabs>
        <w:spacing w:line="276" w:lineRule="auto"/>
        <w:rPr>
          <w:sz w:val="28"/>
        </w:rPr>
      </w:pPr>
      <w:r>
        <w:rPr>
          <w:sz w:val="28"/>
        </w:rPr>
        <w:t>1.3. Содержание программы ………………………………………..…..............6</w:t>
      </w:r>
      <w:r>
        <w:rPr>
          <w:sz w:val="28"/>
        </w:rPr>
        <w:tab/>
        <w:t xml:space="preserve"> </w:t>
      </w:r>
    </w:p>
    <w:p w:rsidR="00C32E76" w:rsidRDefault="00334C86">
      <w:pPr>
        <w:tabs>
          <w:tab w:val="center" w:pos="4869"/>
          <w:tab w:val="center" w:pos="9638"/>
          <w:tab w:val="left" w:pos="10065"/>
        </w:tabs>
        <w:spacing w:line="276" w:lineRule="auto"/>
        <w:rPr>
          <w:sz w:val="28"/>
        </w:rPr>
      </w:pPr>
      <w:r>
        <w:rPr>
          <w:sz w:val="28"/>
        </w:rPr>
        <w:t xml:space="preserve">1.3.1. Учебно-тематический план ………………………………………………6 </w:t>
      </w:r>
    </w:p>
    <w:p w:rsidR="00C32E76" w:rsidRDefault="00334C86">
      <w:pPr>
        <w:tabs>
          <w:tab w:val="center" w:pos="4869"/>
          <w:tab w:val="center" w:pos="9638"/>
          <w:tab w:val="left" w:pos="10065"/>
        </w:tabs>
        <w:spacing w:line="276" w:lineRule="auto"/>
        <w:rPr>
          <w:sz w:val="28"/>
        </w:rPr>
      </w:pPr>
      <w:r>
        <w:rPr>
          <w:sz w:val="28"/>
        </w:rPr>
        <w:t>1.3.2. Содержание учебно-тематического плана ………………………………8</w:t>
      </w:r>
      <w:r>
        <w:rPr>
          <w:sz w:val="28"/>
        </w:rPr>
        <w:tab/>
        <w:t xml:space="preserve"> </w:t>
      </w:r>
    </w:p>
    <w:p w:rsidR="00C32E76" w:rsidRDefault="00334C86">
      <w:pPr>
        <w:spacing w:line="276" w:lineRule="auto"/>
        <w:rPr>
          <w:rFonts w:ascii="Calibri" w:hAnsi="Calibri"/>
          <w:sz w:val="28"/>
        </w:rPr>
      </w:pPr>
      <w:r>
        <w:rPr>
          <w:sz w:val="28"/>
        </w:rPr>
        <w:t>1.4. Планируемые результаты …………………………………………………..</w:t>
      </w:r>
      <w:r>
        <w:rPr>
          <w:rFonts w:ascii="Calibri" w:hAnsi="Calibri"/>
          <w:sz w:val="28"/>
        </w:rPr>
        <w:t>12</w:t>
      </w:r>
    </w:p>
    <w:p w:rsidR="00C32E76" w:rsidRDefault="00334C86">
      <w:pPr>
        <w:tabs>
          <w:tab w:val="left" w:pos="10065"/>
        </w:tabs>
        <w:spacing w:line="276" w:lineRule="auto"/>
        <w:rPr>
          <w:b/>
          <w:sz w:val="28"/>
        </w:rPr>
      </w:pPr>
      <w:r>
        <w:rPr>
          <w:b/>
          <w:sz w:val="28"/>
        </w:rPr>
        <w:t xml:space="preserve">РАЗДЕЛ 2. КОМПЛЕКС ОРГАНИЗАЦИОННО </w:t>
      </w:r>
      <w:proofErr w:type="gramStart"/>
      <w:r>
        <w:rPr>
          <w:b/>
          <w:sz w:val="28"/>
        </w:rPr>
        <w:t>ПЕДАГОГИЧЕСКИХ</w:t>
      </w:r>
      <w:proofErr w:type="gramEnd"/>
      <w:r>
        <w:rPr>
          <w:b/>
          <w:sz w:val="28"/>
        </w:rPr>
        <w:t xml:space="preserve"> </w:t>
      </w:r>
    </w:p>
    <w:p w:rsidR="00C32E76" w:rsidRDefault="00334C86">
      <w:pPr>
        <w:tabs>
          <w:tab w:val="left" w:pos="10065"/>
        </w:tabs>
        <w:spacing w:line="276" w:lineRule="auto"/>
        <w:rPr>
          <w:sz w:val="28"/>
        </w:rPr>
      </w:pPr>
      <w:r>
        <w:rPr>
          <w:b/>
          <w:sz w:val="28"/>
        </w:rPr>
        <w:t xml:space="preserve">УСЛОВИЙ </w:t>
      </w:r>
    </w:p>
    <w:p w:rsidR="00C32E76" w:rsidRDefault="00334C86">
      <w:pPr>
        <w:tabs>
          <w:tab w:val="center" w:pos="4766"/>
          <w:tab w:val="center" w:pos="9194"/>
          <w:tab w:val="left" w:pos="10065"/>
        </w:tabs>
        <w:spacing w:line="276" w:lineRule="auto"/>
        <w:rPr>
          <w:sz w:val="28"/>
        </w:rPr>
      </w:pPr>
      <w:r>
        <w:rPr>
          <w:sz w:val="28"/>
        </w:rPr>
        <w:t>2.1. Календарный учебный график …………………………………………….13</w:t>
      </w:r>
    </w:p>
    <w:p w:rsidR="00C32E76" w:rsidRDefault="00334C86">
      <w:pPr>
        <w:tabs>
          <w:tab w:val="center" w:pos="4766"/>
          <w:tab w:val="center" w:pos="9194"/>
          <w:tab w:val="left" w:pos="10065"/>
        </w:tabs>
        <w:spacing w:line="276" w:lineRule="auto"/>
        <w:rPr>
          <w:sz w:val="28"/>
        </w:rPr>
      </w:pPr>
      <w:r>
        <w:rPr>
          <w:sz w:val="28"/>
        </w:rPr>
        <w:t xml:space="preserve">2.2. Условия реализации программы …………………………………………..14 </w:t>
      </w:r>
    </w:p>
    <w:p w:rsidR="00C32E76" w:rsidRDefault="00334C86">
      <w:pPr>
        <w:tabs>
          <w:tab w:val="left" w:pos="10065"/>
        </w:tabs>
        <w:spacing w:line="276" w:lineRule="auto"/>
        <w:rPr>
          <w:sz w:val="28"/>
        </w:rPr>
      </w:pPr>
      <w:r>
        <w:rPr>
          <w:sz w:val="28"/>
        </w:rPr>
        <w:t xml:space="preserve">2.3. Формы аттестации ………………………………………………………….14 </w:t>
      </w:r>
    </w:p>
    <w:p w:rsidR="00C32E76" w:rsidRDefault="00334C86">
      <w:pPr>
        <w:tabs>
          <w:tab w:val="left" w:pos="10065"/>
        </w:tabs>
        <w:spacing w:line="276" w:lineRule="auto"/>
        <w:rPr>
          <w:sz w:val="28"/>
        </w:rPr>
      </w:pPr>
      <w:r>
        <w:rPr>
          <w:sz w:val="28"/>
        </w:rPr>
        <w:t>2.4. Оценочные материалы ……………………………………………………..14</w:t>
      </w:r>
    </w:p>
    <w:p w:rsidR="00C32E76" w:rsidRDefault="00334C86">
      <w:pPr>
        <w:tabs>
          <w:tab w:val="left" w:pos="10065"/>
        </w:tabs>
        <w:spacing w:line="276" w:lineRule="auto"/>
        <w:rPr>
          <w:sz w:val="28"/>
        </w:rPr>
      </w:pPr>
      <w:r>
        <w:rPr>
          <w:sz w:val="28"/>
        </w:rPr>
        <w:t>2.5. Методические материалы ………………………………………………….15</w:t>
      </w:r>
    </w:p>
    <w:p w:rsidR="00C32E76" w:rsidRDefault="00334C86">
      <w:pPr>
        <w:tabs>
          <w:tab w:val="left" w:pos="10065"/>
        </w:tabs>
        <w:spacing w:line="276" w:lineRule="auto"/>
        <w:rPr>
          <w:sz w:val="28"/>
        </w:rPr>
      </w:pPr>
      <w:r>
        <w:rPr>
          <w:sz w:val="28"/>
        </w:rPr>
        <w:t xml:space="preserve">2.6. Список литературы …………………………………………………………16 </w:t>
      </w:r>
    </w:p>
    <w:p w:rsidR="00C32E76" w:rsidRDefault="00C32E76"/>
    <w:p w:rsidR="00C32E76" w:rsidRDefault="00C32E76"/>
    <w:p w:rsidR="00C32E76" w:rsidRDefault="00C32E76"/>
    <w:p w:rsidR="00C32E76" w:rsidRDefault="00C32E76"/>
    <w:p w:rsidR="00C32E76" w:rsidRDefault="00C32E76"/>
    <w:p w:rsidR="00C32E76" w:rsidRDefault="00C32E76"/>
    <w:p w:rsidR="00C32E76" w:rsidRDefault="00C32E76"/>
    <w:p w:rsidR="00C32E76" w:rsidRDefault="00C32E76"/>
    <w:p w:rsidR="00C32E76" w:rsidRDefault="00C32E76"/>
    <w:p w:rsidR="00C32E76" w:rsidRDefault="00C32E76"/>
    <w:p w:rsidR="00C32E76" w:rsidRDefault="00C32E76"/>
    <w:p w:rsidR="00C32E76" w:rsidRDefault="00C32E76"/>
    <w:p w:rsidR="00C32E76" w:rsidRDefault="00C32E76"/>
    <w:p w:rsidR="00C32E76" w:rsidRDefault="00C32E76"/>
    <w:p w:rsidR="00C32E76" w:rsidRDefault="00C32E76"/>
    <w:p w:rsidR="00C32E76" w:rsidRDefault="00C32E76"/>
    <w:p w:rsidR="00C32E76" w:rsidRDefault="00C32E76"/>
    <w:p w:rsidR="00C32E76" w:rsidRDefault="00C32E76"/>
    <w:p w:rsidR="00C32E76" w:rsidRDefault="00C32E76"/>
    <w:p w:rsidR="00C32E76" w:rsidRDefault="00C32E76"/>
    <w:p w:rsidR="00C32E76" w:rsidRDefault="00C32E76"/>
    <w:p w:rsidR="00C32E76" w:rsidRDefault="00C32E76"/>
    <w:p w:rsidR="00C32E76" w:rsidRDefault="00C32E76"/>
    <w:p w:rsidR="00C32E76" w:rsidRDefault="00C32E76"/>
    <w:p w:rsidR="00C32E76" w:rsidRDefault="00C32E76"/>
    <w:p w:rsidR="00C32E76" w:rsidRDefault="00C32E76"/>
    <w:p w:rsidR="00C32E76" w:rsidRDefault="00C32E76"/>
    <w:p w:rsidR="00C32E76" w:rsidRDefault="00C32E76"/>
    <w:p w:rsidR="00C32E76" w:rsidRDefault="00C32E76"/>
    <w:p w:rsidR="00C32E76" w:rsidRDefault="00C32E76"/>
    <w:p w:rsidR="00C32E76" w:rsidRDefault="00C32E76"/>
    <w:p w:rsidR="00C32E76" w:rsidRDefault="00C32E76">
      <w:pPr>
        <w:tabs>
          <w:tab w:val="center" w:pos="4844"/>
          <w:tab w:val="center" w:pos="9583"/>
          <w:tab w:val="left" w:pos="10065"/>
        </w:tabs>
        <w:spacing w:line="276" w:lineRule="auto"/>
        <w:ind w:firstLine="567"/>
        <w:jc w:val="center"/>
        <w:rPr>
          <w:sz w:val="28"/>
        </w:rPr>
      </w:pPr>
    </w:p>
    <w:p w:rsidR="00C32E76" w:rsidRDefault="00334C86">
      <w:pPr>
        <w:tabs>
          <w:tab w:val="center" w:pos="4844"/>
          <w:tab w:val="center" w:pos="9583"/>
          <w:tab w:val="left" w:pos="10065"/>
        </w:tabs>
        <w:spacing w:line="276" w:lineRule="auto"/>
        <w:ind w:firstLine="567"/>
        <w:jc w:val="center"/>
        <w:rPr>
          <w:sz w:val="28"/>
        </w:rPr>
      </w:pPr>
      <w:r>
        <w:rPr>
          <w:b/>
          <w:sz w:val="28"/>
        </w:rPr>
        <w:lastRenderedPageBreak/>
        <w:t xml:space="preserve">РАЗДЕЛ 1. КОМПЛЕКС ОСНОВНЫХ ХАРАКТЕРИСТИК ПРОГРАММЫ </w:t>
      </w:r>
    </w:p>
    <w:p w:rsidR="00C32E76" w:rsidRDefault="00334C86">
      <w:pPr>
        <w:pStyle w:val="a3"/>
        <w:numPr>
          <w:ilvl w:val="1"/>
          <w:numId w:val="1"/>
        </w:numPr>
        <w:spacing w:line="276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Пояснительная записка </w:t>
      </w:r>
    </w:p>
    <w:p w:rsidR="00C32E76" w:rsidRDefault="00334C86">
      <w:pPr>
        <w:pStyle w:val="a7"/>
        <w:tabs>
          <w:tab w:val="left" w:pos="993"/>
        </w:tabs>
        <w:spacing w:line="276" w:lineRule="auto"/>
        <w:ind w:firstLine="567"/>
      </w:pPr>
      <w:r>
        <w:t xml:space="preserve">              Дополнительная общеобразовательная общеразвивающая программа «Мы вместе» социально - гуманитарной направленности стартового уровня способствует развитию коллективной творческой, организаторской деятельности учащихся, ведущей к формированию у детей и подростков активной жизненной позиции.   </w:t>
      </w:r>
    </w:p>
    <w:p w:rsidR="00C32E76" w:rsidRDefault="00334C86">
      <w:pPr>
        <w:tabs>
          <w:tab w:val="left" w:pos="10065"/>
        </w:tabs>
        <w:spacing w:after="30" w:line="276" w:lineRule="auto"/>
        <w:ind w:firstLine="567"/>
        <w:jc w:val="both"/>
        <w:rPr>
          <w:sz w:val="28"/>
        </w:rPr>
      </w:pPr>
      <w:r>
        <w:rPr>
          <w:b/>
          <w:sz w:val="28"/>
        </w:rPr>
        <w:t>Нормативно-правовое обоснование.</w:t>
      </w:r>
      <w:r>
        <w:rPr>
          <w:b/>
          <w:i/>
          <w:sz w:val="28"/>
        </w:rPr>
        <w:t xml:space="preserve"> </w:t>
      </w:r>
      <w:r>
        <w:rPr>
          <w:sz w:val="28"/>
        </w:rPr>
        <w:t xml:space="preserve">В настоящее время содержание, роль, назначение и условия реализации программ дополнительного образования закреплены в следующих нормативных документах: </w:t>
      </w:r>
    </w:p>
    <w:p w:rsidR="00C32E76" w:rsidRDefault="00334C86">
      <w:pPr>
        <w:pStyle w:val="a3"/>
        <w:widowControl/>
        <w:numPr>
          <w:ilvl w:val="0"/>
          <w:numId w:val="2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Закон Российской Федерации «Об образовании» (Федеральный закон от 29 декабря 2012 г. № 273-ФЗ);</w:t>
      </w:r>
    </w:p>
    <w:p w:rsidR="00C32E76" w:rsidRDefault="00334C86">
      <w:pPr>
        <w:pStyle w:val="a3"/>
        <w:widowControl/>
        <w:numPr>
          <w:ilvl w:val="0"/>
          <w:numId w:val="2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32E76" w:rsidRDefault="00334C86">
      <w:pPr>
        <w:pStyle w:val="a3"/>
        <w:widowControl/>
        <w:numPr>
          <w:ilvl w:val="0"/>
          <w:numId w:val="2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30 сентября 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России от 9 ноября 2018 г. № 196»; </w:t>
      </w:r>
    </w:p>
    <w:p w:rsidR="00C32E76" w:rsidRDefault="00334C86">
      <w:pPr>
        <w:pStyle w:val="a3"/>
        <w:widowControl/>
        <w:numPr>
          <w:ilvl w:val="0"/>
          <w:numId w:val="2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Концепция развития дополнительного образования детей (Распоряжение Правительства РФ от 31марта 2022 г. № 678-р);</w:t>
      </w:r>
    </w:p>
    <w:p w:rsidR="00C32E76" w:rsidRDefault="00334C86">
      <w:pPr>
        <w:pStyle w:val="a3"/>
        <w:widowControl/>
        <w:numPr>
          <w:ilvl w:val="0"/>
          <w:numId w:val="2"/>
        </w:numPr>
        <w:tabs>
          <w:tab w:val="left" w:pos="709"/>
          <w:tab w:val="left" w:pos="1134"/>
          <w:tab w:val="left" w:pos="10065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Письмо Министерства образования и науки РФ от 18.11.2015 № 09-3242 «Методические рекомендации по проектированию дополнительных общеразвивающих программ (включая </w:t>
      </w:r>
      <w:proofErr w:type="spellStart"/>
      <w:r>
        <w:rPr>
          <w:sz w:val="28"/>
        </w:rPr>
        <w:t>разноуровневые</w:t>
      </w:r>
      <w:proofErr w:type="spellEnd"/>
      <w:r>
        <w:rPr>
          <w:sz w:val="28"/>
        </w:rPr>
        <w:t xml:space="preserve"> программы);</w:t>
      </w:r>
    </w:p>
    <w:p w:rsidR="00C32E76" w:rsidRDefault="00334C86">
      <w:pPr>
        <w:pStyle w:val="a3"/>
        <w:widowControl/>
        <w:numPr>
          <w:ilvl w:val="0"/>
          <w:numId w:val="2"/>
        </w:numPr>
        <w:tabs>
          <w:tab w:val="left" w:pos="709"/>
          <w:tab w:val="left" w:pos="1134"/>
          <w:tab w:val="left" w:pos="10065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Постановление Государственного санитарного врача РФ от 28.09.2020 г.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32E76" w:rsidRDefault="00334C86">
      <w:pPr>
        <w:pStyle w:val="a3"/>
        <w:widowControl/>
        <w:numPr>
          <w:ilvl w:val="0"/>
          <w:numId w:val="2"/>
        </w:numPr>
        <w:tabs>
          <w:tab w:val="left" w:pos="709"/>
          <w:tab w:val="left" w:pos="1134"/>
          <w:tab w:val="left" w:pos="10065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Федеральный проект «Успех каждого ребенка» (протокол заседания проектного комитета по национальному проекту «Образование» от 07 декабря 2018 г. № 3);</w:t>
      </w:r>
    </w:p>
    <w:p w:rsidR="00C32E76" w:rsidRDefault="00334C86">
      <w:pPr>
        <w:pStyle w:val="a3"/>
        <w:widowControl/>
        <w:numPr>
          <w:ilvl w:val="0"/>
          <w:numId w:val="2"/>
        </w:numPr>
        <w:tabs>
          <w:tab w:val="left" w:pos="709"/>
          <w:tab w:val="left" w:pos="1134"/>
          <w:tab w:val="left" w:pos="10065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Стратегия развития воспитания в Российской Федерации на период до 2025 года, (Распоряжение Правительства Российской Федерации от 29 мая 2015 г. № 996-р); </w:t>
      </w:r>
    </w:p>
    <w:p w:rsidR="00C32E76" w:rsidRDefault="00334C86">
      <w:pPr>
        <w:pStyle w:val="a3"/>
        <w:widowControl/>
        <w:numPr>
          <w:ilvl w:val="0"/>
          <w:numId w:val="2"/>
        </w:numPr>
        <w:tabs>
          <w:tab w:val="left" w:pos="709"/>
          <w:tab w:val="left" w:pos="1134"/>
          <w:tab w:val="left" w:pos="10065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Устав и локальные акты МБОУ «</w:t>
      </w:r>
      <w:proofErr w:type="spellStart"/>
      <w:r>
        <w:rPr>
          <w:sz w:val="28"/>
        </w:rPr>
        <w:t>Новостроевская</w:t>
      </w:r>
      <w:proofErr w:type="spellEnd"/>
      <w:r>
        <w:rPr>
          <w:sz w:val="28"/>
        </w:rPr>
        <w:t xml:space="preserve"> ООШ».</w:t>
      </w:r>
    </w:p>
    <w:p w:rsidR="00C32E76" w:rsidRDefault="00334C86">
      <w:pPr>
        <w:spacing w:line="276" w:lineRule="auto"/>
        <w:ind w:firstLine="567"/>
        <w:jc w:val="both"/>
        <w:rPr>
          <w:sz w:val="28"/>
        </w:rPr>
      </w:pPr>
      <w:r>
        <w:rPr>
          <w:b/>
          <w:sz w:val="28"/>
        </w:rPr>
        <w:t>Актуальность программы</w:t>
      </w:r>
      <w:r>
        <w:rPr>
          <w:sz w:val="28"/>
        </w:rPr>
        <w:t xml:space="preserve"> состоит в том, что в сельской местности существует  проблема занятости детей во внеурочное и каникулярное время. Не у всех есть возможность посещать учреждения дополнительного образования в городе. Все свободное от уроков время большинство ребят проводит на территории </w:t>
      </w:r>
      <w:r>
        <w:rPr>
          <w:sz w:val="28"/>
        </w:rPr>
        <w:lastRenderedPageBreak/>
        <w:t xml:space="preserve">школы, которая является своеобразным центром села. К тому же сельские школы имеют, как правило, небольшую численность учащихся. Содержание программы определено с учетом запросов детей и родителей. Дополнительная общеобразовательная общеразвивающая программа  социально-гуманитарной направленности «Мы вместе» ориентирована на развитие творческих способностей ребенка, формирование у него коммуникативных навыков, развитие творческой и социальной активности ребенка.  </w:t>
      </w:r>
    </w:p>
    <w:p w:rsidR="00C32E76" w:rsidRDefault="00334C86" w:rsidP="00E25D68">
      <w:pPr>
        <w:pStyle w:val="a5"/>
        <w:spacing w:line="276" w:lineRule="auto"/>
        <w:ind w:firstLine="567"/>
        <w:jc w:val="both"/>
        <w:rPr>
          <w:sz w:val="28"/>
        </w:rPr>
      </w:pPr>
      <w:bookmarkStart w:id="0" w:name="_GoBack"/>
      <w:proofErr w:type="gramStart"/>
      <w:r>
        <w:rPr>
          <w:b/>
          <w:sz w:val="28"/>
        </w:rPr>
        <w:t>Новизна программы</w:t>
      </w:r>
      <w:r>
        <w:rPr>
          <w:sz w:val="28"/>
        </w:rPr>
        <w:t xml:space="preserve"> и ее преимущество в сравнении с ранее созданными в этой направленности заключается в том, что в основе программы лежит технология коллективной творческой деятельности, которая подразумевает совместную деятельность взрослых и детей, при которой все члены коллектива участвуют в планировании, проведении и анализе результатов деятельности.</w:t>
      </w:r>
      <w:proofErr w:type="gramEnd"/>
      <w:r>
        <w:rPr>
          <w:sz w:val="28"/>
        </w:rPr>
        <w:t xml:space="preserve"> Благодаря такой организации образовательного процесса дети, родители и педагоги работают на благо общего дела. Также программа предусматривает новые методы обучения: метод наставничества, метод ротаций, метод делегирования, метод «мозгового штурма», использование информационно-компьютерных технологий, метод игры и т.д.  </w:t>
      </w:r>
    </w:p>
    <w:p w:rsidR="00C32E76" w:rsidRDefault="00334C86" w:rsidP="00E25D68">
      <w:pPr>
        <w:pStyle w:val="a5"/>
        <w:spacing w:line="276" w:lineRule="auto"/>
        <w:ind w:firstLine="567"/>
        <w:jc w:val="both"/>
        <w:rPr>
          <w:sz w:val="28"/>
        </w:rPr>
      </w:pPr>
      <w:r>
        <w:rPr>
          <w:b/>
          <w:sz w:val="28"/>
        </w:rPr>
        <w:t>Отличительной особенностью</w:t>
      </w:r>
      <w:r>
        <w:rPr>
          <w:sz w:val="28"/>
        </w:rPr>
        <w:t xml:space="preserve"> программы является преобладание развития общих способностей личности </w:t>
      </w:r>
      <w:proofErr w:type="gramStart"/>
      <w:r>
        <w:rPr>
          <w:sz w:val="28"/>
        </w:rPr>
        <w:t>над</w:t>
      </w:r>
      <w:proofErr w:type="gramEnd"/>
      <w:r>
        <w:rPr>
          <w:sz w:val="28"/>
        </w:rPr>
        <w:t xml:space="preserve"> специальными, в приоритете развитие универсальных учебных действий (личностные, регулятивные, познавательные, коммуникативные), развитие общей культуры, а также познавательной, физической, социальной творческой активности личности, развитие мобильности и </w:t>
      </w:r>
      <w:proofErr w:type="spellStart"/>
      <w:r>
        <w:rPr>
          <w:sz w:val="28"/>
        </w:rPr>
        <w:t>адаптируемости</w:t>
      </w:r>
      <w:proofErr w:type="spellEnd"/>
      <w:r>
        <w:rPr>
          <w:sz w:val="28"/>
        </w:rPr>
        <w:t xml:space="preserve"> личности к современным условиям.</w:t>
      </w:r>
    </w:p>
    <w:bookmarkEnd w:id="0"/>
    <w:p w:rsidR="00C32E76" w:rsidRDefault="00334C86">
      <w:pPr>
        <w:pStyle w:val="a7"/>
        <w:tabs>
          <w:tab w:val="left" w:pos="284"/>
        </w:tabs>
        <w:spacing w:line="276" w:lineRule="auto"/>
        <w:ind w:right="406" w:firstLine="567"/>
        <w:jc w:val="both"/>
      </w:pPr>
      <w:r>
        <w:rPr>
          <w:b/>
        </w:rPr>
        <w:t xml:space="preserve">Формы занятий: </w:t>
      </w:r>
      <w:r>
        <w:t>Используются следующие педагогические                                                     технологии (в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 xml:space="preserve">классификацией </w:t>
      </w:r>
      <w:proofErr w:type="spellStart"/>
      <w:r>
        <w:t>Селевко</w:t>
      </w:r>
      <w:proofErr w:type="spellEnd"/>
      <w:r>
        <w:rPr>
          <w:spacing w:val="6"/>
        </w:rPr>
        <w:t xml:space="preserve"> </w:t>
      </w:r>
      <w:r>
        <w:t>Г. К.):</w:t>
      </w:r>
    </w:p>
    <w:p w:rsidR="00C32E76" w:rsidRPr="00106B7E" w:rsidRDefault="00334C86">
      <w:pPr>
        <w:pStyle w:val="a3"/>
        <w:numPr>
          <w:ilvl w:val="2"/>
          <w:numId w:val="3"/>
        </w:numPr>
        <w:tabs>
          <w:tab w:val="left" w:pos="284"/>
          <w:tab w:val="left" w:pos="1746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106B7E">
        <w:rPr>
          <w:sz w:val="28"/>
          <w:szCs w:val="28"/>
        </w:rPr>
        <w:t>По</w:t>
      </w:r>
      <w:r w:rsidRPr="00106B7E">
        <w:rPr>
          <w:spacing w:val="-4"/>
          <w:sz w:val="28"/>
          <w:szCs w:val="28"/>
        </w:rPr>
        <w:t xml:space="preserve"> </w:t>
      </w:r>
      <w:r w:rsidRPr="00106B7E">
        <w:rPr>
          <w:sz w:val="28"/>
          <w:szCs w:val="28"/>
        </w:rPr>
        <w:t>подходу</w:t>
      </w:r>
      <w:r w:rsidRPr="00106B7E">
        <w:rPr>
          <w:spacing w:val="-8"/>
          <w:sz w:val="28"/>
          <w:szCs w:val="28"/>
        </w:rPr>
        <w:t xml:space="preserve"> </w:t>
      </w:r>
      <w:r w:rsidRPr="00106B7E">
        <w:rPr>
          <w:sz w:val="28"/>
          <w:szCs w:val="28"/>
        </w:rPr>
        <w:t>к</w:t>
      </w:r>
      <w:r w:rsidRPr="00106B7E">
        <w:rPr>
          <w:spacing w:val="-4"/>
          <w:sz w:val="28"/>
          <w:szCs w:val="28"/>
        </w:rPr>
        <w:t xml:space="preserve"> </w:t>
      </w:r>
      <w:r w:rsidRPr="00106B7E">
        <w:rPr>
          <w:sz w:val="28"/>
          <w:szCs w:val="28"/>
        </w:rPr>
        <w:t>ребенку:</w:t>
      </w:r>
    </w:p>
    <w:p w:rsidR="00C32E76" w:rsidRPr="00106B7E" w:rsidRDefault="00334C86">
      <w:pPr>
        <w:pStyle w:val="a3"/>
        <w:numPr>
          <w:ilvl w:val="0"/>
          <w:numId w:val="4"/>
        </w:numPr>
        <w:tabs>
          <w:tab w:val="left" w:pos="284"/>
          <w:tab w:val="left" w:pos="851"/>
          <w:tab w:val="left" w:pos="1276"/>
        </w:tabs>
        <w:spacing w:line="276" w:lineRule="auto"/>
        <w:ind w:left="0" w:firstLine="567"/>
        <w:contextualSpacing w:val="0"/>
        <w:rPr>
          <w:sz w:val="28"/>
          <w:szCs w:val="28"/>
        </w:rPr>
      </w:pPr>
      <w:r w:rsidRPr="00106B7E">
        <w:rPr>
          <w:sz w:val="28"/>
          <w:szCs w:val="28"/>
        </w:rPr>
        <w:t>Технологии</w:t>
      </w:r>
      <w:r w:rsidRPr="00106B7E">
        <w:rPr>
          <w:spacing w:val="-10"/>
          <w:sz w:val="28"/>
          <w:szCs w:val="28"/>
        </w:rPr>
        <w:t xml:space="preserve"> </w:t>
      </w:r>
      <w:r w:rsidRPr="00106B7E">
        <w:rPr>
          <w:sz w:val="28"/>
          <w:szCs w:val="28"/>
        </w:rPr>
        <w:t>сотрудничества.</w:t>
      </w:r>
    </w:p>
    <w:p w:rsidR="00C32E76" w:rsidRPr="00106B7E" w:rsidRDefault="00334C86">
      <w:pPr>
        <w:pStyle w:val="a3"/>
        <w:numPr>
          <w:ilvl w:val="2"/>
          <w:numId w:val="3"/>
        </w:numPr>
        <w:tabs>
          <w:tab w:val="left" w:pos="284"/>
          <w:tab w:val="left" w:pos="851"/>
          <w:tab w:val="left" w:pos="1276"/>
          <w:tab w:val="left" w:pos="1837"/>
        </w:tabs>
        <w:spacing w:line="276" w:lineRule="auto"/>
        <w:ind w:left="0" w:firstLine="567"/>
        <w:contextualSpacing w:val="0"/>
        <w:rPr>
          <w:sz w:val="28"/>
          <w:szCs w:val="28"/>
        </w:rPr>
      </w:pPr>
      <w:r w:rsidRPr="00106B7E">
        <w:rPr>
          <w:sz w:val="28"/>
          <w:szCs w:val="28"/>
        </w:rPr>
        <w:t>По</w:t>
      </w:r>
      <w:r w:rsidRPr="00106B7E">
        <w:rPr>
          <w:spacing w:val="-5"/>
          <w:sz w:val="28"/>
          <w:szCs w:val="28"/>
        </w:rPr>
        <w:t xml:space="preserve"> </w:t>
      </w:r>
      <w:r w:rsidRPr="00106B7E">
        <w:rPr>
          <w:sz w:val="28"/>
          <w:szCs w:val="28"/>
        </w:rPr>
        <w:t>преобладающему</w:t>
      </w:r>
      <w:r w:rsidRPr="00106B7E">
        <w:rPr>
          <w:spacing w:val="-9"/>
          <w:sz w:val="28"/>
          <w:szCs w:val="28"/>
        </w:rPr>
        <w:t xml:space="preserve"> </w:t>
      </w:r>
      <w:r w:rsidRPr="00106B7E">
        <w:rPr>
          <w:sz w:val="28"/>
          <w:szCs w:val="28"/>
        </w:rPr>
        <w:t>(доминирующему)</w:t>
      </w:r>
      <w:r w:rsidRPr="00106B7E">
        <w:rPr>
          <w:spacing w:val="-6"/>
          <w:sz w:val="28"/>
          <w:szCs w:val="28"/>
        </w:rPr>
        <w:t xml:space="preserve"> </w:t>
      </w:r>
      <w:r w:rsidRPr="00106B7E">
        <w:rPr>
          <w:sz w:val="28"/>
          <w:szCs w:val="28"/>
        </w:rPr>
        <w:t>методу:</w:t>
      </w:r>
    </w:p>
    <w:p w:rsidR="00C32E76" w:rsidRPr="00106B7E" w:rsidRDefault="00334C86">
      <w:pPr>
        <w:pStyle w:val="a3"/>
        <w:numPr>
          <w:ilvl w:val="0"/>
          <w:numId w:val="4"/>
        </w:numPr>
        <w:tabs>
          <w:tab w:val="left" w:pos="284"/>
          <w:tab w:val="left" w:pos="851"/>
          <w:tab w:val="left" w:pos="1276"/>
        </w:tabs>
        <w:spacing w:line="276" w:lineRule="auto"/>
        <w:ind w:left="0" w:firstLine="567"/>
        <w:contextualSpacing w:val="0"/>
        <w:rPr>
          <w:sz w:val="28"/>
          <w:szCs w:val="28"/>
        </w:rPr>
      </w:pPr>
      <w:r w:rsidRPr="00106B7E">
        <w:rPr>
          <w:sz w:val="28"/>
          <w:szCs w:val="28"/>
        </w:rPr>
        <w:t>Игровые</w:t>
      </w:r>
      <w:r w:rsidRPr="00106B7E">
        <w:rPr>
          <w:spacing w:val="-7"/>
          <w:sz w:val="28"/>
          <w:szCs w:val="28"/>
        </w:rPr>
        <w:t xml:space="preserve"> </w:t>
      </w:r>
      <w:r w:rsidRPr="00106B7E">
        <w:rPr>
          <w:sz w:val="28"/>
          <w:szCs w:val="28"/>
        </w:rPr>
        <w:t>технологии.</w:t>
      </w:r>
    </w:p>
    <w:p w:rsidR="00C32E76" w:rsidRPr="00106B7E" w:rsidRDefault="00334C86">
      <w:pPr>
        <w:pStyle w:val="a3"/>
        <w:numPr>
          <w:ilvl w:val="0"/>
          <w:numId w:val="4"/>
        </w:numPr>
        <w:tabs>
          <w:tab w:val="left" w:pos="284"/>
          <w:tab w:val="left" w:pos="851"/>
          <w:tab w:val="left" w:pos="1276"/>
        </w:tabs>
        <w:spacing w:line="276" w:lineRule="auto"/>
        <w:ind w:left="0" w:right="420" w:firstLine="567"/>
        <w:contextualSpacing w:val="0"/>
        <w:rPr>
          <w:sz w:val="28"/>
          <w:szCs w:val="28"/>
        </w:rPr>
      </w:pPr>
      <w:r w:rsidRPr="00106B7E">
        <w:rPr>
          <w:sz w:val="28"/>
          <w:szCs w:val="28"/>
        </w:rPr>
        <w:t>Технология</w:t>
      </w:r>
      <w:r w:rsidRPr="00106B7E">
        <w:rPr>
          <w:spacing w:val="1"/>
          <w:sz w:val="28"/>
          <w:szCs w:val="28"/>
        </w:rPr>
        <w:t xml:space="preserve"> </w:t>
      </w:r>
      <w:r w:rsidRPr="00106B7E">
        <w:rPr>
          <w:sz w:val="28"/>
          <w:szCs w:val="28"/>
        </w:rPr>
        <w:t>коллективного</w:t>
      </w:r>
      <w:r w:rsidRPr="00106B7E">
        <w:rPr>
          <w:spacing w:val="1"/>
          <w:sz w:val="28"/>
          <w:szCs w:val="28"/>
        </w:rPr>
        <w:t xml:space="preserve"> </w:t>
      </w:r>
      <w:r w:rsidRPr="00106B7E">
        <w:rPr>
          <w:sz w:val="28"/>
          <w:szCs w:val="28"/>
        </w:rPr>
        <w:t>творческого</w:t>
      </w:r>
      <w:r w:rsidRPr="00106B7E">
        <w:rPr>
          <w:spacing w:val="1"/>
          <w:sz w:val="28"/>
          <w:szCs w:val="28"/>
        </w:rPr>
        <w:t xml:space="preserve"> </w:t>
      </w:r>
      <w:r w:rsidRPr="00106B7E">
        <w:rPr>
          <w:sz w:val="28"/>
          <w:szCs w:val="28"/>
        </w:rPr>
        <w:t>воспитания</w:t>
      </w:r>
      <w:r w:rsidRPr="00106B7E">
        <w:rPr>
          <w:spacing w:val="1"/>
          <w:sz w:val="28"/>
          <w:szCs w:val="28"/>
        </w:rPr>
        <w:t xml:space="preserve"> </w:t>
      </w:r>
      <w:r w:rsidRPr="00106B7E">
        <w:rPr>
          <w:sz w:val="28"/>
          <w:szCs w:val="28"/>
        </w:rPr>
        <w:t>И.</w:t>
      </w:r>
      <w:r w:rsidRPr="00106B7E">
        <w:rPr>
          <w:spacing w:val="1"/>
          <w:sz w:val="28"/>
          <w:szCs w:val="28"/>
        </w:rPr>
        <w:t xml:space="preserve"> </w:t>
      </w:r>
      <w:r w:rsidRPr="00106B7E">
        <w:rPr>
          <w:sz w:val="28"/>
          <w:szCs w:val="28"/>
        </w:rPr>
        <w:t>П.</w:t>
      </w:r>
      <w:r w:rsidRPr="00106B7E">
        <w:rPr>
          <w:spacing w:val="1"/>
          <w:sz w:val="28"/>
          <w:szCs w:val="28"/>
        </w:rPr>
        <w:t xml:space="preserve"> </w:t>
      </w:r>
      <w:r w:rsidRPr="00106B7E">
        <w:rPr>
          <w:sz w:val="28"/>
          <w:szCs w:val="28"/>
        </w:rPr>
        <w:t>Иванова</w:t>
      </w:r>
      <w:r w:rsidRPr="00106B7E">
        <w:rPr>
          <w:spacing w:val="-67"/>
          <w:sz w:val="28"/>
          <w:szCs w:val="28"/>
        </w:rPr>
        <w:t xml:space="preserve"> </w:t>
      </w:r>
      <w:r w:rsidRPr="00106B7E">
        <w:rPr>
          <w:sz w:val="28"/>
          <w:szCs w:val="28"/>
        </w:rPr>
        <w:t>посредством</w:t>
      </w:r>
      <w:r w:rsidRPr="00106B7E">
        <w:rPr>
          <w:spacing w:val="1"/>
          <w:sz w:val="28"/>
          <w:szCs w:val="28"/>
        </w:rPr>
        <w:t xml:space="preserve"> </w:t>
      </w:r>
      <w:r w:rsidRPr="00106B7E">
        <w:rPr>
          <w:sz w:val="28"/>
          <w:szCs w:val="28"/>
        </w:rPr>
        <w:t>коллективных</w:t>
      </w:r>
      <w:r w:rsidRPr="00106B7E">
        <w:rPr>
          <w:spacing w:val="-3"/>
          <w:sz w:val="28"/>
          <w:szCs w:val="28"/>
        </w:rPr>
        <w:t xml:space="preserve"> </w:t>
      </w:r>
      <w:r w:rsidRPr="00106B7E">
        <w:rPr>
          <w:sz w:val="28"/>
          <w:szCs w:val="28"/>
        </w:rPr>
        <w:t>творческих</w:t>
      </w:r>
      <w:r w:rsidRPr="00106B7E">
        <w:rPr>
          <w:spacing w:val="1"/>
          <w:sz w:val="28"/>
          <w:szCs w:val="28"/>
        </w:rPr>
        <w:t xml:space="preserve"> </w:t>
      </w:r>
      <w:r w:rsidRPr="00106B7E">
        <w:rPr>
          <w:sz w:val="28"/>
          <w:szCs w:val="28"/>
        </w:rPr>
        <w:t>дел.</w:t>
      </w:r>
    </w:p>
    <w:p w:rsidR="00C32E76" w:rsidRPr="00106B7E" w:rsidRDefault="00334C86">
      <w:pPr>
        <w:pStyle w:val="a3"/>
        <w:numPr>
          <w:ilvl w:val="2"/>
          <w:numId w:val="3"/>
        </w:numPr>
        <w:tabs>
          <w:tab w:val="left" w:pos="284"/>
          <w:tab w:val="left" w:pos="851"/>
          <w:tab w:val="left" w:pos="1276"/>
          <w:tab w:val="left" w:pos="1933"/>
        </w:tabs>
        <w:spacing w:line="276" w:lineRule="auto"/>
        <w:ind w:left="0" w:firstLine="567"/>
        <w:contextualSpacing w:val="0"/>
        <w:rPr>
          <w:sz w:val="28"/>
          <w:szCs w:val="28"/>
        </w:rPr>
      </w:pPr>
      <w:r w:rsidRPr="00106B7E">
        <w:rPr>
          <w:sz w:val="28"/>
          <w:szCs w:val="28"/>
        </w:rPr>
        <w:t>По</w:t>
      </w:r>
      <w:r w:rsidRPr="00106B7E">
        <w:rPr>
          <w:spacing w:val="-7"/>
          <w:sz w:val="28"/>
          <w:szCs w:val="28"/>
        </w:rPr>
        <w:t xml:space="preserve"> </w:t>
      </w:r>
      <w:r w:rsidRPr="00106B7E">
        <w:rPr>
          <w:sz w:val="28"/>
          <w:szCs w:val="28"/>
        </w:rPr>
        <w:t>организационным</w:t>
      </w:r>
      <w:r w:rsidRPr="00106B7E">
        <w:rPr>
          <w:spacing w:val="-6"/>
          <w:sz w:val="28"/>
          <w:szCs w:val="28"/>
        </w:rPr>
        <w:t xml:space="preserve"> </w:t>
      </w:r>
      <w:r w:rsidRPr="00106B7E">
        <w:rPr>
          <w:sz w:val="28"/>
          <w:szCs w:val="28"/>
        </w:rPr>
        <w:t>формам:</w:t>
      </w:r>
    </w:p>
    <w:p w:rsidR="00C32E76" w:rsidRDefault="00334C86">
      <w:pPr>
        <w:tabs>
          <w:tab w:val="left" w:pos="284"/>
          <w:tab w:val="left" w:pos="851"/>
        </w:tabs>
        <w:spacing w:line="276" w:lineRule="auto"/>
        <w:ind w:firstLine="567"/>
        <w:rPr>
          <w:sz w:val="28"/>
        </w:rPr>
      </w:pPr>
      <w:r w:rsidRPr="00106B7E">
        <w:rPr>
          <w:sz w:val="28"/>
          <w:szCs w:val="28"/>
        </w:rPr>
        <w:t>- Групповые</w:t>
      </w:r>
      <w:r w:rsidRPr="00106B7E">
        <w:rPr>
          <w:spacing w:val="-5"/>
          <w:sz w:val="28"/>
          <w:szCs w:val="28"/>
        </w:rPr>
        <w:t xml:space="preserve"> </w:t>
      </w:r>
      <w:r w:rsidRPr="00106B7E">
        <w:rPr>
          <w:sz w:val="28"/>
          <w:szCs w:val="28"/>
        </w:rPr>
        <w:t>технологии</w:t>
      </w:r>
      <w:r w:rsidRPr="00106B7E">
        <w:rPr>
          <w:spacing w:val="-3"/>
          <w:sz w:val="28"/>
          <w:szCs w:val="28"/>
        </w:rPr>
        <w:t xml:space="preserve"> </w:t>
      </w:r>
      <w:r w:rsidRPr="00106B7E">
        <w:rPr>
          <w:sz w:val="28"/>
          <w:szCs w:val="28"/>
        </w:rPr>
        <w:t xml:space="preserve">предполагают: </w:t>
      </w:r>
      <w:proofErr w:type="gramStart"/>
      <w:r w:rsidRPr="00106B7E">
        <w:rPr>
          <w:sz w:val="28"/>
          <w:szCs w:val="28"/>
        </w:rPr>
        <w:t>групповую</w:t>
      </w:r>
      <w:proofErr w:type="gramEnd"/>
      <w:r w:rsidRPr="00106B7E">
        <w:rPr>
          <w:spacing w:val="-6"/>
          <w:sz w:val="28"/>
          <w:szCs w:val="28"/>
        </w:rPr>
        <w:t xml:space="preserve"> </w:t>
      </w:r>
      <w:r w:rsidRPr="00106B7E">
        <w:rPr>
          <w:sz w:val="28"/>
          <w:szCs w:val="28"/>
        </w:rPr>
        <w:t>(одно</w:t>
      </w:r>
      <w:r w:rsidRPr="00106B7E">
        <w:rPr>
          <w:spacing w:val="-5"/>
          <w:sz w:val="28"/>
          <w:szCs w:val="28"/>
        </w:rPr>
        <w:t xml:space="preserve"> </w:t>
      </w:r>
      <w:r w:rsidRPr="00106B7E">
        <w:rPr>
          <w:sz w:val="28"/>
          <w:szCs w:val="28"/>
        </w:rPr>
        <w:t>задание</w:t>
      </w:r>
      <w:r w:rsidRPr="00106B7E">
        <w:rPr>
          <w:spacing w:val="-4"/>
          <w:sz w:val="28"/>
          <w:szCs w:val="28"/>
        </w:rPr>
        <w:t xml:space="preserve"> </w:t>
      </w:r>
      <w:r w:rsidRPr="00106B7E">
        <w:rPr>
          <w:sz w:val="28"/>
          <w:szCs w:val="28"/>
        </w:rPr>
        <w:t>на</w:t>
      </w:r>
      <w:r w:rsidRPr="00106B7E">
        <w:rPr>
          <w:spacing w:val="-4"/>
          <w:sz w:val="28"/>
          <w:szCs w:val="28"/>
        </w:rPr>
        <w:t xml:space="preserve"> </w:t>
      </w:r>
      <w:r w:rsidRPr="00106B7E">
        <w:rPr>
          <w:sz w:val="28"/>
          <w:szCs w:val="28"/>
        </w:rPr>
        <w:t>разные</w:t>
      </w:r>
      <w:r w:rsidRPr="00106B7E">
        <w:rPr>
          <w:spacing w:val="-3"/>
          <w:sz w:val="28"/>
          <w:szCs w:val="28"/>
        </w:rPr>
        <w:t xml:space="preserve"> </w:t>
      </w:r>
      <w:r>
        <w:rPr>
          <w:sz w:val="28"/>
        </w:rPr>
        <w:t>группы).</w:t>
      </w:r>
    </w:p>
    <w:p w:rsidR="00C32E76" w:rsidRDefault="00334C86">
      <w:pPr>
        <w:tabs>
          <w:tab w:val="left" w:pos="284"/>
          <w:tab w:val="left" w:pos="851"/>
        </w:tabs>
        <w:spacing w:line="276" w:lineRule="auto"/>
        <w:ind w:firstLine="567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IV.По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:</w:t>
      </w:r>
    </w:p>
    <w:p w:rsidR="00C32E76" w:rsidRDefault="00334C86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</w:rPr>
      </w:pPr>
      <w:r>
        <w:rPr>
          <w:sz w:val="28"/>
        </w:rPr>
        <w:t>Массовая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рассчитана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усредненного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ученика.</w:t>
      </w:r>
    </w:p>
    <w:p w:rsidR="00C32E76" w:rsidRDefault="00334C86">
      <w:pPr>
        <w:pStyle w:val="a7"/>
        <w:tabs>
          <w:tab w:val="left" w:pos="284"/>
        </w:tabs>
        <w:spacing w:line="276" w:lineRule="auto"/>
        <w:ind w:firstLine="567"/>
        <w:jc w:val="both"/>
      </w:pPr>
      <w:r>
        <w:rPr>
          <w:b/>
        </w:rPr>
        <w:t>Адресат программы.</w:t>
      </w:r>
      <w:r>
        <w:t xml:space="preserve">  Программа предназначена для учащихся 6-18 лет. Для </w:t>
      </w:r>
      <w:r>
        <w:lastRenderedPageBreak/>
        <w:t>учащихся 6-7 лет время занятий не более 30 мин.</w:t>
      </w:r>
    </w:p>
    <w:p w:rsidR="00C32E76" w:rsidRDefault="00334C86">
      <w:pPr>
        <w:pStyle w:val="a7"/>
        <w:tabs>
          <w:tab w:val="left" w:pos="284"/>
        </w:tabs>
        <w:spacing w:line="276" w:lineRule="auto"/>
        <w:ind w:firstLine="567"/>
        <w:jc w:val="both"/>
      </w:pPr>
      <w:r>
        <w:rPr>
          <w:b/>
        </w:rPr>
        <w:t>Наполняемость групп и особенности набора учащихся.</w:t>
      </w:r>
      <w:r>
        <w:t xml:space="preserve"> Количество детей в группе от 20 до 35 человек. Группа имеет постоянный состав, формируется в результате свободного набора.</w:t>
      </w:r>
    </w:p>
    <w:p w:rsidR="00C32E76" w:rsidRDefault="00334C86">
      <w:pPr>
        <w:pStyle w:val="a7"/>
        <w:tabs>
          <w:tab w:val="left" w:pos="284"/>
        </w:tabs>
        <w:spacing w:line="276" w:lineRule="auto"/>
        <w:ind w:firstLine="567"/>
        <w:jc w:val="both"/>
      </w:pPr>
      <w:r>
        <w:rPr>
          <w:b/>
        </w:rPr>
        <w:t>Объем и срок освоения программы.</w:t>
      </w:r>
      <w:r>
        <w:t xml:space="preserve"> Общее количество часов на реализацию программы – 34 учебных часа. Срок реализации программы - 1 год.</w:t>
      </w:r>
    </w:p>
    <w:p w:rsidR="00C32E76" w:rsidRDefault="00334C86">
      <w:pPr>
        <w:pStyle w:val="a7"/>
        <w:tabs>
          <w:tab w:val="left" w:pos="284"/>
        </w:tabs>
        <w:spacing w:line="276" w:lineRule="auto"/>
        <w:ind w:firstLine="567"/>
        <w:jc w:val="both"/>
      </w:pPr>
      <w:r>
        <w:rPr>
          <w:b/>
        </w:rPr>
        <w:t>Режим занятий, периодичность и продолжительность</w:t>
      </w:r>
      <w:r>
        <w:t>. Программа рассчитана на проведение теоретических и практических занятий с детьми в течени</w:t>
      </w:r>
      <w:proofErr w:type="gramStart"/>
      <w:r>
        <w:t>и</w:t>
      </w:r>
      <w:proofErr w:type="gramEnd"/>
      <w:r>
        <w:t xml:space="preserve"> 1 года. Учебные занятия проводятся 1 раз в неделю продолжительностью по 1 часу. Форма обучения – очная.</w:t>
      </w:r>
    </w:p>
    <w:p w:rsidR="00C32E76" w:rsidRDefault="00334C86">
      <w:pPr>
        <w:pStyle w:val="a7"/>
        <w:tabs>
          <w:tab w:val="left" w:pos="284"/>
        </w:tabs>
        <w:spacing w:line="276" w:lineRule="auto"/>
        <w:ind w:firstLine="567"/>
        <w:jc w:val="both"/>
      </w:pPr>
      <w:r>
        <w:rPr>
          <w:b/>
        </w:rPr>
        <w:t>Уровень сложности</w:t>
      </w:r>
      <w:r>
        <w:t xml:space="preserve"> – стартовый. </w:t>
      </w:r>
    </w:p>
    <w:p w:rsidR="00C32E76" w:rsidRDefault="00334C86">
      <w:pPr>
        <w:pStyle w:val="a7"/>
        <w:tabs>
          <w:tab w:val="left" w:pos="284"/>
        </w:tabs>
        <w:spacing w:line="276" w:lineRule="auto"/>
        <w:ind w:right="405" w:firstLine="567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запланированы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диспуты,</w:t>
      </w:r>
      <w:r>
        <w:rPr>
          <w:spacing w:val="1"/>
        </w:rPr>
        <w:t xml:space="preserve"> </w:t>
      </w:r>
      <w:r>
        <w:t>деловые,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тренинги,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проигрывание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микрогруппах</w:t>
      </w:r>
      <w:proofErr w:type="spellEnd"/>
      <w:r>
        <w:t>.</w:t>
      </w:r>
      <w:proofErr w:type="gramEnd"/>
    </w:p>
    <w:p w:rsidR="00C32E76" w:rsidRDefault="00C32E76">
      <w:pPr>
        <w:pStyle w:val="a3"/>
        <w:spacing w:line="276" w:lineRule="auto"/>
        <w:ind w:left="525" w:firstLine="42"/>
        <w:rPr>
          <w:sz w:val="28"/>
        </w:rPr>
      </w:pPr>
    </w:p>
    <w:p w:rsidR="00C32E76" w:rsidRDefault="00334C86">
      <w:pPr>
        <w:pStyle w:val="10"/>
        <w:tabs>
          <w:tab w:val="left" w:pos="426"/>
          <w:tab w:val="left" w:pos="4406"/>
        </w:tabs>
        <w:spacing w:line="276" w:lineRule="auto"/>
        <w:ind w:firstLine="567"/>
        <w:jc w:val="center"/>
      </w:pPr>
      <w:bookmarkStart w:id="1" w:name="_TOC_250007"/>
      <w:r>
        <w:t>1.2.Цель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bookmarkEnd w:id="1"/>
      <w:r>
        <w:t>задачи программы</w:t>
      </w:r>
    </w:p>
    <w:p w:rsidR="00C32E76" w:rsidRDefault="00334C86">
      <w:pPr>
        <w:spacing w:line="276" w:lineRule="auto"/>
        <w:ind w:firstLine="567"/>
        <w:jc w:val="both"/>
        <w:rPr>
          <w:b/>
          <w:sz w:val="28"/>
        </w:rPr>
      </w:pPr>
      <w:r>
        <w:rPr>
          <w:b/>
          <w:sz w:val="28"/>
        </w:rPr>
        <w:t xml:space="preserve">        Цель  программы: </w:t>
      </w:r>
      <w:r>
        <w:rPr>
          <w:sz w:val="28"/>
        </w:rPr>
        <w:t>формирование у детей и подростков навыков организации социально-одобряемой деятельности путем погружения в социально-активную среду и  организацию коллективных творческих дел.</w:t>
      </w:r>
      <w:r>
        <w:rPr>
          <w:sz w:val="28"/>
        </w:rPr>
        <w:tab/>
        <w:t xml:space="preserve">       </w:t>
      </w:r>
      <w:r>
        <w:rPr>
          <w:b/>
          <w:sz w:val="28"/>
        </w:rPr>
        <w:t>Задачи:</w:t>
      </w:r>
    </w:p>
    <w:p w:rsidR="00C32E76" w:rsidRDefault="00334C86">
      <w:pPr>
        <w:pStyle w:val="TableParagraph"/>
        <w:spacing w:line="276" w:lineRule="auto"/>
        <w:ind w:firstLine="567"/>
        <w:rPr>
          <w:i/>
          <w:sz w:val="28"/>
        </w:rPr>
      </w:pPr>
      <w:r>
        <w:rPr>
          <w:i/>
          <w:sz w:val="28"/>
        </w:rPr>
        <w:t>Обучающие:</w:t>
      </w:r>
    </w:p>
    <w:p w:rsidR="00C32E76" w:rsidRDefault="00334C86">
      <w:pPr>
        <w:pStyle w:val="TableParagraph"/>
        <w:numPr>
          <w:ilvl w:val="0"/>
          <w:numId w:val="5"/>
        </w:numPr>
        <w:tabs>
          <w:tab w:val="left" w:pos="567"/>
        </w:tabs>
        <w:spacing w:line="276" w:lineRule="auto"/>
        <w:ind w:left="0" w:firstLine="567"/>
        <w:rPr>
          <w:sz w:val="28"/>
        </w:rPr>
      </w:pPr>
      <w:r>
        <w:rPr>
          <w:sz w:val="28"/>
        </w:rPr>
        <w:t>способствовать формированию у ребенка навыков организаторской деятельности;</w:t>
      </w:r>
    </w:p>
    <w:p w:rsidR="00C32E76" w:rsidRDefault="00334C86">
      <w:pPr>
        <w:pStyle w:val="TableParagraph"/>
        <w:numPr>
          <w:ilvl w:val="0"/>
          <w:numId w:val="5"/>
        </w:numPr>
        <w:tabs>
          <w:tab w:val="left" w:pos="567"/>
        </w:tabs>
        <w:spacing w:line="276" w:lineRule="auto"/>
        <w:ind w:left="0" w:firstLine="567"/>
        <w:rPr>
          <w:i/>
          <w:sz w:val="28"/>
        </w:rPr>
      </w:pPr>
      <w:r>
        <w:rPr>
          <w:sz w:val="28"/>
        </w:rPr>
        <w:t>формировать лидерские качества.</w:t>
      </w:r>
    </w:p>
    <w:p w:rsidR="00C32E76" w:rsidRDefault="00334C86">
      <w:pPr>
        <w:pStyle w:val="TableParagraph"/>
        <w:tabs>
          <w:tab w:val="left" w:pos="567"/>
        </w:tabs>
        <w:spacing w:line="276" w:lineRule="auto"/>
        <w:ind w:firstLine="567"/>
        <w:rPr>
          <w:i/>
          <w:sz w:val="28"/>
        </w:rPr>
      </w:pPr>
      <w:r>
        <w:rPr>
          <w:i/>
          <w:sz w:val="28"/>
        </w:rPr>
        <w:t xml:space="preserve"> Воспитательные:</w:t>
      </w:r>
    </w:p>
    <w:p w:rsidR="00C32E76" w:rsidRDefault="00334C86">
      <w:pPr>
        <w:widowControl/>
        <w:numPr>
          <w:ilvl w:val="0"/>
          <w:numId w:val="6"/>
        </w:numPr>
        <w:tabs>
          <w:tab w:val="clear" w:pos="720"/>
          <w:tab w:val="left" w:pos="567"/>
          <w:tab w:val="left" w:pos="644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формировать социальную активность и гражданско-патриотическую позицию, культуру общения и поведения в социуме, навыки здорового образа жизни, развитие инициативы и самостоятельности, формирование бережного отношения к окружающей среде и т.п.;</w:t>
      </w:r>
    </w:p>
    <w:p w:rsidR="00C32E76" w:rsidRDefault="00334C86">
      <w:pPr>
        <w:widowControl/>
        <w:numPr>
          <w:ilvl w:val="0"/>
          <w:numId w:val="6"/>
        </w:numPr>
        <w:tabs>
          <w:tab w:val="clear" w:pos="720"/>
          <w:tab w:val="left" w:pos="567"/>
          <w:tab w:val="left" w:pos="644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мотивировать к социально значимой общественно полезной деятельности;</w:t>
      </w:r>
    </w:p>
    <w:p w:rsidR="00C32E76" w:rsidRDefault="00334C86">
      <w:pPr>
        <w:widowControl/>
        <w:numPr>
          <w:ilvl w:val="0"/>
          <w:numId w:val="6"/>
        </w:numPr>
        <w:tabs>
          <w:tab w:val="clear" w:pos="720"/>
          <w:tab w:val="left" w:pos="567"/>
          <w:tab w:val="left" w:pos="644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способствовать организации досуга детей.</w:t>
      </w:r>
    </w:p>
    <w:p w:rsidR="00C32E76" w:rsidRDefault="00334C86">
      <w:pPr>
        <w:pStyle w:val="TableParagraph"/>
        <w:tabs>
          <w:tab w:val="left" w:pos="567"/>
        </w:tabs>
        <w:spacing w:line="276" w:lineRule="auto"/>
        <w:ind w:firstLine="567"/>
        <w:rPr>
          <w:i/>
          <w:sz w:val="28"/>
        </w:rPr>
      </w:pPr>
      <w:r>
        <w:rPr>
          <w:i/>
          <w:sz w:val="28"/>
        </w:rPr>
        <w:t>Развивающие:</w:t>
      </w:r>
    </w:p>
    <w:p w:rsidR="00C32E76" w:rsidRDefault="00334C86">
      <w:pPr>
        <w:widowControl/>
        <w:numPr>
          <w:ilvl w:val="0"/>
          <w:numId w:val="6"/>
        </w:numPr>
        <w:tabs>
          <w:tab w:val="clear" w:pos="720"/>
          <w:tab w:val="left" w:pos="567"/>
          <w:tab w:val="left" w:pos="644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поддерживать и развивать социально-значимые инициативы детей;</w:t>
      </w:r>
    </w:p>
    <w:p w:rsidR="00C32E76" w:rsidRDefault="00334C86">
      <w:pPr>
        <w:widowControl/>
        <w:numPr>
          <w:ilvl w:val="0"/>
          <w:numId w:val="6"/>
        </w:numPr>
        <w:tabs>
          <w:tab w:val="clear" w:pos="720"/>
          <w:tab w:val="left" w:pos="567"/>
          <w:tab w:val="left" w:pos="644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развивать 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навыки работы в группе, команде;</w:t>
      </w:r>
    </w:p>
    <w:p w:rsidR="00C32E76" w:rsidRDefault="00334C86">
      <w:pPr>
        <w:widowControl/>
        <w:numPr>
          <w:ilvl w:val="0"/>
          <w:numId w:val="6"/>
        </w:numPr>
        <w:tabs>
          <w:tab w:val="clear" w:pos="720"/>
          <w:tab w:val="left" w:pos="567"/>
          <w:tab w:val="left" w:pos="644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развивать умение взаимодействовать;</w:t>
      </w:r>
    </w:p>
    <w:p w:rsidR="00C32E76" w:rsidRDefault="00334C86">
      <w:pPr>
        <w:widowControl/>
        <w:numPr>
          <w:ilvl w:val="0"/>
          <w:numId w:val="6"/>
        </w:numPr>
        <w:tabs>
          <w:tab w:val="clear" w:pos="720"/>
          <w:tab w:val="left" w:pos="567"/>
          <w:tab w:val="left" w:pos="644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развивать творческое воображение.</w:t>
      </w:r>
    </w:p>
    <w:p w:rsidR="00C32E76" w:rsidRDefault="00C32E76">
      <w:pPr>
        <w:pStyle w:val="a3"/>
        <w:spacing w:line="276" w:lineRule="auto"/>
        <w:ind w:left="525" w:firstLine="42"/>
        <w:jc w:val="center"/>
        <w:rPr>
          <w:b/>
          <w:sz w:val="28"/>
        </w:rPr>
      </w:pPr>
    </w:p>
    <w:p w:rsidR="00C32E76" w:rsidRDefault="00C32E76">
      <w:pPr>
        <w:pStyle w:val="a3"/>
        <w:spacing w:line="276" w:lineRule="auto"/>
        <w:ind w:left="525" w:firstLine="42"/>
        <w:jc w:val="center"/>
        <w:rPr>
          <w:b/>
          <w:sz w:val="28"/>
        </w:rPr>
      </w:pPr>
    </w:p>
    <w:p w:rsidR="00C32E76" w:rsidRDefault="00C32E76">
      <w:pPr>
        <w:pStyle w:val="a3"/>
        <w:spacing w:line="276" w:lineRule="auto"/>
        <w:ind w:left="525" w:firstLine="42"/>
        <w:jc w:val="center"/>
        <w:rPr>
          <w:b/>
          <w:sz w:val="28"/>
        </w:rPr>
      </w:pPr>
    </w:p>
    <w:p w:rsidR="00C32E76" w:rsidRDefault="00C32E76">
      <w:pPr>
        <w:pStyle w:val="a3"/>
        <w:spacing w:line="276" w:lineRule="auto"/>
        <w:ind w:left="525" w:firstLine="42"/>
        <w:jc w:val="center"/>
        <w:rPr>
          <w:b/>
          <w:sz w:val="28"/>
        </w:rPr>
      </w:pPr>
    </w:p>
    <w:p w:rsidR="00C32E76" w:rsidRDefault="00C32E76">
      <w:pPr>
        <w:pStyle w:val="a3"/>
        <w:spacing w:line="276" w:lineRule="auto"/>
        <w:ind w:left="525" w:firstLine="42"/>
        <w:jc w:val="center"/>
        <w:rPr>
          <w:b/>
          <w:sz w:val="28"/>
        </w:rPr>
      </w:pPr>
    </w:p>
    <w:p w:rsidR="00C32E76" w:rsidRDefault="00334C86">
      <w:pPr>
        <w:pStyle w:val="a3"/>
        <w:spacing w:line="276" w:lineRule="auto"/>
        <w:ind w:left="525" w:firstLine="42"/>
        <w:jc w:val="center"/>
        <w:rPr>
          <w:b/>
          <w:sz w:val="28"/>
        </w:rPr>
      </w:pPr>
      <w:r>
        <w:rPr>
          <w:b/>
          <w:sz w:val="28"/>
        </w:rPr>
        <w:t>1.3. Содержание программы</w:t>
      </w:r>
    </w:p>
    <w:p w:rsidR="00C32E76" w:rsidRDefault="00334C86">
      <w:pPr>
        <w:tabs>
          <w:tab w:val="center" w:pos="4869"/>
          <w:tab w:val="center" w:pos="9638"/>
          <w:tab w:val="left" w:pos="10065"/>
        </w:tabs>
        <w:spacing w:line="276" w:lineRule="auto"/>
        <w:ind w:firstLine="567"/>
        <w:jc w:val="center"/>
        <w:rPr>
          <w:sz w:val="28"/>
        </w:rPr>
      </w:pPr>
      <w:r>
        <w:rPr>
          <w:sz w:val="28"/>
        </w:rPr>
        <w:t>1.3.1. Учебно-тематический план</w:t>
      </w:r>
    </w:p>
    <w:tbl>
      <w:tblPr>
        <w:tblW w:w="1076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69"/>
        <w:gridCol w:w="4536"/>
        <w:gridCol w:w="155"/>
        <w:gridCol w:w="862"/>
        <w:gridCol w:w="117"/>
        <w:gridCol w:w="853"/>
        <w:gridCol w:w="281"/>
        <w:gridCol w:w="809"/>
        <w:gridCol w:w="325"/>
        <w:gridCol w:w="1555"/>
      </w:tblGrid>
      <w:tr w:rsidR="00C32E76" w:rsidTr="00106B7E">
        <w:trPr>
          <w:trHeight w:val="285"/>
        </w:trPr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</w:p>
        </w:tc>
        <w:tc>
          <w:tcPr>
            <w:tcW w:w="4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разделов и тем</w:t>
            </w:r>
          </w:p>
        </w:tc>
        <w:tc>
          <w:tcPr>
            <w:tcW w:w="2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контроля</w:t>
            </w:r>
          </w:p>
        </w:tc>
      </w:tr>
      <w:tr w:rsidR="00C32E76" w:rsidTr="00106B7E">
        <w:trPr>
          <w:trHeight w:val="675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C32E76"/>
        </w:tc>
        <w:tc>
          <w:tcPr>
            <w:tcW w:w="4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C32E76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1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C32E76"/>
        </w:tc>
      </w:tr>
      <w:tr w:rsidR="00C32E76" w:rsidTr="00106B7E">
        <w:tc>
          <w:tcPr>
            <w:tcW w:w="107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 Введение-1 час</w:t>
            </w:r>
          </w:p>
        </w:tc>
      </w:tr>
      <w:tr w:rsidR="00C32E76" w:rsidTr="00106B7E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Pr="00106B7E" w:rsidRDefault="00334C86" w:rsidP="00106B7E">
            <w:pPr>
              <w:spacing w:line="276" w:lineRule="auto"/>
              <w:ind w:firstLine="567"/>
              <w:rPr>
                <w:b/>
                <w:sz w:val="24"/>
                <w:szCs w:val="24"/>
              </w:rPr>
            </w:pPr>
            <w:r w:rsidRPr="00106B7E">
              <w:rPr>
                <w:b/>
                <w:sz w:val="24"/>
                <w:szCs w:val="24"/>
              </w:rPr>
              <w:t>1.</w:t>
            </w:r>
            <w:r w:rsidR="00106B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Вводное занятие.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C32E76">
            <w:pPr>
              <w:spacing w:line="276" w:lineRule="auto"/>
              <w:ind w:firstLine="567"/>
              <w:rPr>
                <w:b/>
                <w:sz w:val="28"/>
              </w:rPr>
            </w:pPr>
          </w:p>
        </w:tc>
      </w:tr>
      <w:tr w:rsidR="00C32E76" w:rsidTr="00106B7E">
        <w:tc>
          <w:tcPr>
            <w:tcW w:w="107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C32E76">
            <w:pPr>
              <w:spacing w:line="276" w:lineRule="auto"/>
              <w:ind w:firstLine="567"/>
              <w:rPr>
                <w:b/>
                <w:sz w:val="28"/>
              </w:rPr>
            </w:pPr>
          </w:p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b/>
                <w:sz w:val="28"/>
              </w:rPr>
              <w:t>Раздел 2. Подготовка и проведение осенних мероприятий – 9 часа</w:t>
            </w:r>
          </w:p>
        </w:tc>
      </w:tr>
      <w:tr w:rsidR="00C32E76" w:rsidTr="00106B7E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2.1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Праздник «Здравствуй, школа!»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праздничная программа</w:t>
            </w:r>
          </w:p>
        </w:tc>
      </w:tr>
      <w:tr w:rsidR="00C32E76" w:rsidTr="00106B7E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2.2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День солидарности в борьбе с терроризмом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proofErr w:type="spellStart"/>
            <w:r>
              <w:rPr>
                <w:sz w:val="28"/>
              </w:rPr>
              <w:t>видеопрезентация</w:t>
            </w:r>
            <w:proofErr w:type="spellEnd"/>
          </w:p>
        </w:tc>
      </w:tr>
      <w:tr w:rsidR="00C32E76" w:rsidTr="00106B7E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2.3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205 лет со дня рождения Алексея Константиновича Толстого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C32E76">
            <w:pPr>
              <w:spacing w:line="276" w:lineRule="auto"/>
              <w:ind w:firstLine="567"/>
              <w:rPr>
                <w:sz w:val="28"/>
              </w:rPr>
            </w:pPr>
          </w:p>
        </w:tc>
      </w:tr>
      <w:tr w:rsidR="00C32E76" w:rsidTr="00106B7E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2.4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 xml:space="preserve">Обелиск в честь первооткрывателя кузнецкого угля </w:t>
            </w:r>
            <w:proofErr w:type="spellStart"/>
            <w:r>
              <w:rPr>
                <w:sz w:val="28"/>
              </w:rPr>
              <w:t>Михайлы</w:t>
            </w:r>
            <w:proofErr w:type="spellEnd"/>
            <w:r>
              <w:rPr>
                <w:sz w:val="28"/>
              </w:rPr>
              <w:t xml:space="preserve"> Волкова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C32E76">
            <w:pPr>
              <w:spacing w:line="276" w:lineRule="auto"/>
              <w:ind w:firstLine="567"/>
              <w:rPr>
                <w:sz w:val="28"/>
              </w:rPr>
            </w:pPr>
          </w:p>
        </w:tc>
      </w:tr>
      <w:tr w:rsidR="00C32E76" w:rsidTr="00106B7E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Мероприятия, посвященные  Дню учителя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концерт</w:t>
            </w:r>
          </w:p>
        </w:tc>
      </w:tr>
      <w:tr w:rsidR="00C32E76" w:rsidTr="00106B7E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2.6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proofErr w:type="gramStart"/>
            <w:r>
              <w:rPr>
                <w:sz w:val="28"/>
              </w:rPr>
              <w:t>130 лет со дня рождения поэтессы, прозаика, драматурга Марины Ивановны Цветаевой (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C32E76">
            <w:pPr>
              <w:spacing w:line="276" w:lineRule="auto"/>
              <w:ind w:firstLine="567"/>
              <w:rPr>
                <w:sz w:val="28"/>
              </w:rPr>
            </w:pPr>
          </w:p>
        </w:tc>
      </w:tr>
      <w:tr w:rsidR="00C32E76" w:rsidTr="00106B7E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2.7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Мероприятия, посвященные Дню матери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концерт</w:t>
            </w:r>
          </w:p>
        </w:tc>
      </w:tr>
      <w:tr w:rsidR="00C32E76" w:rsidTr="00106B7E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2.8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Мероприятия, посвященные Дню пожилого человека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творческая гостиная</w:t>
            </w:r>
          </w:p>
        </w:tc>
      </w:tr>
      <w:tr w:rsidR="00C32E76" w:rsidTr="00106B7E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2.9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135 лет со дня рождения поэта, драматурга, переводчика Самуила Яковлевича Маршака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C32E76">
            <w:pPr>
              <w:spacing w:line="276" w:lineRule="auto"/>
              <w:ind w:firstLine="567"/>
              <w:rPr>
                <w:sz w:val="28"/>
              </w:rPr>
            </w:pPr>
          </w:p>
        </w:tc>
      </w:tr>
      <w:tr w:rsidR="00C32E76" w:rsidTr="00106B7E">
        <w:tc>
          <w:tcPr>
            <w:tcW w:w="107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C32E76">
            <w:pPr>
              <w:spacing w:line="276" w:lineRule="auto"/>
              <w:ind w:firstLine="567"/>
              <w:rPr>
                <w:b/>
                <w:sz w:val="28"/>
              </w:rPr>
            </w:pPr>
          </w:p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b/>
                <w:sz w:val="28"/>
              </w:rPr>
              <w:t>Раздел 3. Подготовка и проведение зимних мероприятий -  9 часа</w:t>
            </w:r>
          </w:p>
        </w:tc>
      </w:tr>
      <w:tr w:rsidR="00C32E76" w:rsidTr="00106B7E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3.1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 xml:space="preserve">Мероприятия, посвященные </w:t>
            </w:r>
            <w:r>
              <w:rPr>
                <w:sz w:val="28"/>
              </w:rPr>
              <w:lastRenderedPageBreak/>
              <w:t>Дню  Неизвестного солдата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 xml:space="preserve">уроки </w:t>
            </w:r>
            <w:r>
              <w:rPr>
                <w:sz w:val="28"/>
              </w:rPr>
              <w:lastRenderedPageBreak/>
              <w:t>мужества</w:t>
            </w:r>
          </w:p>
        </w:tc>
      </w:tr>
      <w:tr w:rsidR="00C32E76" w:rsidTr="00106B7E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3.2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Мероприятия, посвященные Дню Конституции РФ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викторина</w:t>
            </w:r>
          </w:p>
        </w:tc>
      </w:tr>
      <w:tr w:rsidR="00C32E76" w:rsidTr="00106B7E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3.3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 xml:space="preserve">100 лет со дня рождения почетного гражданина города Берлина, города </w:t>
            </w:r>
            <w:proofErr w:type="spellStart"/>
            <w:r>
              <w:rPr>
                <w:sz w:val="28"/>
              </w:rPr>
              <w:t>Вайсенфельсе</w:t>
            </w:r>
            <w:proofErr w:type="spellEnd"/>
            <w:r>
              <w:rPr>
                <w:sz w:val="28"/>
              </w:rPr>
              <w:t xml:space="preserve">, Тяжинского района и поселка Тяжин, Героя Кузбасса Николая Ивановича </w:t>
            </w:r>
            <w:proofErr w:type="spellStart"/>
            <w:r>
              <w:rPr>
                <w:sz w:val="28"/>
              </w:rPr>
              <w:t>Масалова</w:t>
            </w:r>
            <w:proofErr w:type="spell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C32E76">
            <w:pPr>
              <w:spacing w:line="276" w:lineRule="auto"/>
              <w:ind w:firstLine="567"/>
              <w:rPr>
                <w:sz w:val="28"/>
              </w:rPr>
            </w:pPr>
          </w:p>
        </w:tc>
      </w:tr>
      <w:tr w:rsidR="00C32E76" w:rsidTr="00106B7E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3.4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 xml:space="preserve">190 лет со дня </w:t>
            </w:r>
            <w:proofErr w:type="gramStart"/>
            <w:r>
              <w:rPr>
                <w:sz w:val="28"/>
              </w:rPr>
              <w:t>рождения основателя Третьяковской галереи Павла Михайловича Третьякова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C32E76">
            <w:pPr>
              <w:spacing w:line="276" w:lineRule="auto"/>
              <w:ind w:firstLine="567"/>
              <w:rPr>
                <w:sz w:val="28"/>
              </w:rPr>
            </w:pPr>
          </w:p>
        </w:tc>
      </w:tr>
      <w:tr w:rsidR="00C32E76" w:rsidTr="00106B7E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3.5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20 лет со дня утверждения Гимна Кемеровской области - «Рабочей мелодии Кузбасса»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C32E76">
            <w:pPr>
              <w:spacing w:line="276" w:lineRule="auto"/>
              <w:ind w:firstLine="567"/>
              <w:rPr>
                <w:sz w:val="28"/>
              </w:rPr>
            </w:pPr>
          </w:p>
        </w:tc>
      </w:tr>
      <w:tr w:rsidR="00C32E76" w:rsidTr="00106B7E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3.6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Мероприятия, посвященные блокаде Ленинграда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урок мужества</w:t>
            </w:r>
          </w:p>
        </w:tc>
      </w:tr>
      <w:tr w:rsidR="00C32E76" w:rsidTr="00106B7E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3.7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Мероприятия, посвященные  Новогодним праздникам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шоу-программа</w:t>
            </w:r>
          </w:p>
        </w:tc>
      </w:tr>
      <w:tr w:rsidR="00C32E76" w:rsidTr="00106B7E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3.8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Мероприятия, посвященные Дню защитника Отечества, выводу войск из Афганистана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C32E76">
            <w:pPr>
              <w:spacing w:line="276" w:lineRule="auto"/>
              <w:ind w:firstLine="567"/>
              <w:rPr>
                <w:sz w:val="28"/>
              </w:rPr>
            </w:pPr>
          </w:p>
        </w:tc>
      </w:tr>
      <w:tr w:rsidR="00C32E76" w:rsidTr="00106B7E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3.9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105 лет со дня рождения советского поэта Василия Дмитриевича Федорова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C32E76">
            <w:pPr>
              <w:spacing w:line="276" w:lineRule="auto"/>
              <w:ind w:firstLine="567"/>
              <w:rPr>
                <w:sz w:val="28"/>
              </w:rPr>
            </w:pPr>
          </w:p>
        </w:tc>
      </w:tr>
      <w:tr w:rsidR="00C32E76" w:rsidTr="00106B7E">
        <w:tc>
          <w:tcPr>
            <w:tcW w:w="107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C32E76">
            <w:pPr>
              <w:spacing w:line="276" w:lineRule="auto"/>
              <w:ind w:firstLine="567"/>
              <w:rPr>
                <w:b/>
                <w:sz w:val="28"/>
              </w:rPr>
            </w:pPr>
          </w:p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b/>
                <w:sz w:val="28"/>
              </w:rPr>
              <w:t>Раздел 4. Подготовка и проведение весенних мероприятий – 7 часов</w:t>
            </w:r>
          </w:p>
        </w:tc>
      </w:tr>
      <w:tr w:rsidR="00C32E76" w:rsidTr="00106B7E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4.1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Мероприятия, посвященные Международному дню 8 марта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праздничная программа</w:t>
            </w:r>
          </w:p>
        </w:tc>
      </w:tr>
      <w:tr w:rsidR="00C32E76" w:rsidTr="00106B7E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4.2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 xml:space="preserve">100 лет со дня рождения Героя Советского Союза Сергея </w:t>
            </w:r>
            <w:proofErr w:type="spellStart"/>
            <w:r>
              <w:rPr>
                <w:sz w:val="28"/>
              </w:rPr>
              <w:t>Куприяновича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Головащенко</w:t>
            </w:r>
            <w:proofErr w:type="spell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C32E76">
            <w:pPr>
              <w:spacing w:line="276" w:lineRule="auto"/>
              <w:ind w:firstLine="567"/>
              <w:rPr>
                <w:sz w:val="28"/>
              </w:rPr>
            </w:pPr>
          </w:p>
        </w:tc>
      </w:tr>
      <w:tr w:rsidR="00C32E76" w:rsidTr="00106B7E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4.3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155 лет со дня рождения писателя Максима Горького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C32E76">
            <w:pPr>
              <w:spacing w:line="276" w:lineRule="auto"/>
              <w:ind w:firstLine="567"/>
              <w:rPr>
                <w:sz w:val="28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C32E76">
            <w:pPr>
              <w:spacing w:line="276" w:lineRule="auto"/>
              <w:ind w:firstLine="567"/>
              <w:rPr>
                <w:sz w:val="28"/>
              </w:rPr>
            </w:pPr>
          </w:p>
        </w:tc>
      </w:tr>
      <w:tr w:rsidR="00C32E76" w:rsidTr="00106B7E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4.4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Мероприятия, посвященные Дню здоровья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proofErr w:type="spellStart"/>
            <w:r>
              <w:rPr>
                <w:sz w:val="28"/>
              </w:rPr>
              <w:t>флеш</w:t>
            </w:r>
            <w:proofErr w:type="spellEnd"/>
            <w:r>
              <w:rPr>
                <w:sz w:val="28"/>
              </w:rPr>
              <w:t>-моб</w:t>
            </w:r>
          </w:p>
        </w:tc>
      </w:tr>
      <w:tr w:rsidR="00C32E76" w:rsidTr="00106B7E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4.5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 xml:space="preserve">110 лет со дня </w:t>
            </w:r>
            <w:proofErr w:type="gramStart"/>
            <w:r>
              <w:rPr>
                <w:sz w:val="28"/>
              </w:rPr>
              <w:t xml:space="preserve">рождения Героя Советского Союза Михаила </w:t>
            </w:r>
            <w:r>
              <w:rPr>
                <w:sz w:val="28"/>
              </w:rPr>
              <w:lastRenderedPageBreak/>
              <w:t>Сидоровича Прудникова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C32E76">
            <w:pPr>
              <w:spacing w:line="276" w:lineRule="auto"/>
              <w:ind w:firstLine="567"/>
              <w:rPr>
                <w:sz w:val="28"/>
              </w:rPr>
            </w:pPr>
          </w:p>
        </w:tc>
      </w:tr>
      <w:tr w:rsidR="00C32E76" w:rsidTr="00106B7E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4.6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Мероприятия, посвященные Дню Победы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митинг, акция</w:t>
            </w:r>
          </w:p>
        </w:tc>
      </w:tr>
      <w:tr w:rsidR="00C32E76" w:rsidTr="00106B7E">
        <w:tc>
          <w:tcPr>
            <w:tcW w:w="107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C32E76">
            <w:pPr>
              <w:spacing w:line="276" w:lineRule="auto"/>
              <w:ind w:firstLine="567"/>
              <w:rPr>
                <w:b/>
                <w:sz w:val="28"/>
              </w:rPr>
            </w:pPr>
          </w:p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b/>
                <w:sz w:val="28"/>
              </w:rPr>
              <w:t>Раздел 5. Подготовка и проведение летней кампании – 8 часов</w:t>
            </w:r>
          </w:p>
        </w:tc>
      </w:tr>
      <w:tr w:rsidR="00C32E76" w:rsidTr="00106B7E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5.1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Мероприятия, посвященные Дню защиты детей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праздник</w:t>
            </w:r>
          </w:p>
        </w:tc>
      </w:tr>
      <w:tr w:rsidR="00C32E76" w:rsidTr="00106B7E">
        <w:trPr>
          <w:trHeight w:val="764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5.2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Мероприятия, посвященные Дню России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праздничная программа</w:t>
            </w:r>
          </w:p>
        </w:tc>
      </w:tr>
      <w:tr w:rsidR="00C32E76" w:rsidTr="00106B7E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5.3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освященные Дню памяти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 xml:space="preserve"> митинг</w:t>
            </w:r>
          </w:p>
        </w:tc>
      </w:tr>
      <w:tr w:rsidR="00C32E76" w:rsidTr="00106B7E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5.4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освященные летнему отдыху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творческие площадки</w:t>
            </w:r>
          </w:p>
        </w:tc>
      </w:tr>
      <w:tr w:rsidR="00C32E76" w:rsidTr="00106B7E"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 w:rsidP="00106B7E">
            <w:pPr>
              <w:spacing w:line="276" w:lineRule="auto"/>
              <w:ind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 w:rsidP="00106B7E">
            <w:pPr>
              <w:spacing w:line="276" w:lineRule="auto"/>
              <w:ind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 w:rsidP="00106B7E">
            <w:pPr>
              <w:spacing w:line="276" w:lineRule="auto"/>
              <w:ind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C32E76">
            <w:pPr>
              <w:spacing w:line="276" w:lineRule="auto"/>
              <w:ind w:firstLine="567"/>
              <w:rPr>
                <w:sz w:val="28"/>
              </w:rPr>
            </w:pPr>
          </w:p>
        </w:tc>
      </w:tr>
    </w:tbl>
    <w:p w:rsidR="00C32E76" w:rsidRDefault="00C32E76">
      <w:pPr>
        <w:tabs>
          <w:tab w:val="center" w:pos="4869"/>
          <w:tab w:val="center" w:pos="9638"/>
          <w:tab w:val="left" w:pos="10065"/>
        </w:tabs>
        <w:spacing w:line="276" w:lineRule="auto"/>
        <w:ind w:firstLine="567"/>
        <w:jc w:val="center"/>
        <w:rPr>
          <w:sz w:val="28"/>
        </w:rPr>
      </w:pPr>
    </w:p>
    <w:p w:rsidR="00C32E76" w:rsidRDefault="00334C86">
      <w:pPr>
        <w:tabs>
          <w:tab w:val="center" w:pos="4869"/>
          <w:tab w:val="center" w:pos="9638"/>
          <w:tab w:val="left" w:pos="10065"/>
        </w:tabs>
        <w:spacing w:line="276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>1.3.2. Содержание учебно-тематического плана</w:t>
      </w:r>
    </w:p>
    <w:p w:rsidR="00C32E76" w:rsidRDefault="00334C86">
      <w:pPr>
        <w:pStyle w:val="2"/>
        <w:spacing w:before="0" w:after="0" w:line="276" w:lineRule="auto"/>
        <w:ind w:firstLine="567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1.Введение                                                                                                                                                                                              </w:t>
      </w:r>
    </w:p>
    <w:p w:rsidR="00C32E76" w:rsidRDefault="00334C86">
      <w:pPr>
        <w:pStyle w:val="2"/>
        <w:spacing w:before="0" w:after="0" w:line="276" w:lineRule="auto"/>
        <w:ind w:firstLine="56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</w:t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</w:rPr>
        <w:t>Теоретическая часть.</w:t>
      </w:r>
      <w:r>
        <w:rPr>
          <w:rFonts w:ascii="Times New Roman" w:hAnsi="Times New Roman"/>
          <w:b w:val="0"/>
          <w:i w:val="0"/>
        </w:rPr>
        <w:t xml:space="preserve"> Цели и задачи. Знакомство с планом, расписанием и материально-технической базой. Правила поведения в кабинете и учреждении. Правила техники безопасности. Правила поведения при пожаре, возникновение ЧС. Анкетирование, аттестация и мониторинг на начало года</w:t>
      </w:r>
    </w:p>
    <w:p w:rsidR="00C32E76" w:rsidRDefault="00334C86">
      <w:pPr>
        <w:tabs>
          <w:tab w:val="left" w:pos="284"/>
        </w:tabs>
        <w:spacing w:line="276" w:lineRule="auto"/>
        <w:ind w:right="414" w:firstLine="567"/>
        <w:jc w:val="both"/>
        <w:rPr>
          <w:sz w:val="28"/>
        </w:rPr>
      </w:pPr>
      <w:r>
        <w:rPr>
          <w:i/>
          <w:sz w:val="28"/>
        </w:rPr>
        <w:t xml:space="preserve">Форма контроля: </w:t>
      </w:r>
      <w:r>
        <w:rPr>
          <w:sz w:val="28"/>
        </w:rPr>
        <w:t>беседа, рассказ.</w:t>
      </w:r>
    </w:p>
    <w:p w:rsidR="00C32E76" w:rsidRDefault="00334C86">
      <w:pPr>
        <w:pStyle w:val="3"/>
        <w:spacing w:before="0" w:after="0"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Подготовка и проведение осенних мероприятий</w:t>
      </w:r>
    </w:p>
    <w:p w:rsidR="00C32E76" w:rsidRDefault="00334C86">
      <w:pPr>
        <w:spacing w:line="276" w:lineRule="auto"/>
        <w:ind w:firstLine="567"/>
        <w:jc w:val="both"/>
        <w:rPr>
          <w:b/>
          <w:sz w:val="28"/>
        </w:rPr>
      </w:pPr>
      <w:r>
        <w:rPr>
          <w:b/>
          <w:sz w:val="28"/>
        </w:rPr>
        <w:t>2.1 Праздник «Здравствуй, школа!»</w:t>
      </w:r>
    </w:p>
    <w:p w:rsidR="00C32E76" w:rsidRDefault="00334C86">
      <w:pPr>
        <w:spacing w:line="276" w:lineRule="auto"/>
        <w:ind w:firstLine="567"/>
        <w:jc w:val="both"/>
        <w:rPr>
          <w:sz w:val="28"/>
        </w:rPr>
      </w:pPr>
      <w:r>
        <w:rPr>
          <w:rStyle w:val="20"/>
          <w:rFonts w:ascii="Times New Roman" w:hAnsi="Times New Roman"/>
          <w:b w:val="0"/>
          <w:i w:val="0"/>
        </w:rPr>
        <w:t>Теоретическая часть.</w:t>
      </w:r>
      <w:r>
        <w:rPr>
          <w:sz w:val="28"/>
        </w:rPr>
        <w:t xml:space="preserve"> Подготовка материала к празднику, составление плана подготовки мероприятия, написание сценария.</w:t>
      </w:r>
    </w:p>
    <w:p w:rsidR="00C32E76" w:rsidRDefault="00334C86">
      <w:pPr>
        <w:spacing w:line="276" w:lineRule="auto"/>
        <w:ind w:firstLine="567"/>
        <w:jc w:val="both"/>
        <w:rPr>
          <w:sz w:val="28"/>
        </w:rPr>
      </w:pPr>
      <w:r>
        <w:rPr>
          <w:i/>
          <w:sz w:val="28"/>
        </w:rPr>
        <w:t>Практическая часть.</w:t>
      </w:r>
      <w:r>
        <w:rPr>
          <w:sz w:val="28"/>
        </w:rPr>
        <w:t xml:space="preserve"> Репетиции, разработка и пошив костюмов, репетиции, проведение праздника.</w:t>
      </w:r>
    </w:p>
    <w:p w:rsidR="00C32E76" w:rsidRDefault="00334C86">
      <w:pPr>
        <w:tabs>
          <w:tab w:val="left" w:pos="284"/>
        </w:tabs>
        <w:spacing w:line="276" w:lineRule="auto"/>
        <w:ind w:right="412" w:firstLine="567"/>
        <w:jc w:val="both"/>
        <w:rPr>
          <w:sz w:val="28"/>
        </w:rPr>
      </w:pPr>
      <w:r>
        <w:rPr>
          <w:i/>
          <w:sz w:val="28"/>
        </w:rPr>
        <w:t>Форма контроля:</w:t>
      </w:r>
      <w:r>
        <w:rPr>
          <w:sz w:val="28"/>
        </w:rPr>
        <w:t xml:space="preserve"> рассказ с элементами беседы</w:t>
      </w:r>
      <w:r>
        <w:rPr>
          <w:spacing w:val="-1"/>
          <w:sz w:val="28"/>
        </w:rPr>
        <w:t>, практическая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, </w:t>
      </w:r>
      <w:r>
        <w:rPr>
          <w:sz w:val="28"/>
        </w:rPr>
        <w:t>наблюдение</w:t>
      </w:r>
    </w:p>
    <w:p w:rsidR="00C32E76" w:rsidRDefault="00334C86">
      <w:pPr>
        <w:spacing w:line="276" w:lineRule="auto"/>
        <w:ind w:firstLine="567"/>
        <w:jc w:val="both"/>
        <w:rPr>
          <w:b/>
          <w:sz w:val="28"/>
        </w:rPr>
      </w:pPr>
      <w:r>
        <w:rPr>
          <w:b/>
          <w:sz w:val="28"/>
        </w:rPr>
        <w:t>2.2 День солидарности в борьбе с терроризмом</w:t>
      </w:r>
    </w:p>
    <w:p w:rsidR="00C32E76" w:rsidRDefault="00334C86">
      <w:pPr>
        <w:spacing w:line="276" w:lineRule="auto"/>
        <w:ind w:firstLine="567"/>
        <w:jc w:val="both"/>
        <w:rPr>
          <w:rStyle w:val="20"/>
          <w:rFonts w:ascii="Times New Roman" w:hAnsi="Times New Roman"/>
          <w:b w:val="0"/>
        </w:rPr>
      </w:pPr>
      <w:r>
        <w:rPr>
          <w:rStyle w:val="20"/>
          <w:rFonts w:ascii="Times New Roman" w:hAnsi="Times New Roman"/>
          <w:b w:val="0"/>
          <w:i w:val="0"/>
        </w:rPr>
        <w:t xml:space="preserve">Теоретическая часть: </w:t>
      </w:r>
      <w:r>
        <w:rPr>
          <w:rStyle w:val="20"/>
          <w:rFonts w:ascii="Times New Roman" w:hAnsi="Times New Roman"/>
          <w:b w:val="0"/>
        </w:rPr>
        <w:t>Проведение беседы на тему солидарность и борьба с терроризмом.</w:t>
      </w:r>
    </w:p>
    <w:p w:rsidR="00C32E76" w:rsidRDefault="00334C86">
      <w:pPr>
        <w:spacing w:line="276" w:lineRule="auto"/>
        <w:ind w:firstLine="567"/>
        <w:jc w:val="both"/>
        <w:rPr>
          <w:rStyle w:val="20"/>
          <w:rFonts w:ascii="Times New Roman" w:hAnsi="Times New Roman"/>
          <w:b w:val="0"/>
        </w:rPr>
      </w:pPr>
      <w:r>
        <w:rPr>
          <w:i/>
          <w:sz w:val="28"/>
        </w:rPr>
        <w:t>Форма контроля:</w:t>
      </w:r>
      <w:r>
        <w:rPr>
          <w:sz w:val="28"/>
        </w:rPr>
        <w:t xml:space="preserve"> рассказ с элементами беседы</w:t>
      </w:r>
      <w:r>
        <w:rPr>
          <w:spacing w:val="-1"/>
          <w:sz w:val="28"/>
        </w:rPr>
        <w:t>, практическая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, </w:t>
      </w:r>
      <w:r>
        <w:rPr>
          <w:sz w:val="28"/>
        </w:rPr>
        <w:t>наблюдение</w:t>
      </w:r>
    </w:p>
    <w:p w:rsidR="00C32E76" w:rsidRDefault="00334C86">
      <w:pPr>
        <w:spacing w:line="276" w:lineRule="auto"/>
        <w:ind w:firstLine="567"/>
        <w:jc w:val="both"/>
        <w:rPr>
          <w:sz w:val="28"/>
        </w:rPr>
      </w:pPr>
      <w:r>
        <w:rPr>
          <w:rStyle w:val="20"/>
          <w:rFonts w:ascii="Times New Roman" w:hAnsi="Times New Roman"/>
        </w:rPr>
        <w:t>2.3</w:t>
      </w:r>
      <w:r>
        <w:rPr>
          <w:rStyle w:val="20"/>
          <w:rFonts w:ascii="Times New Roman" w:hAnsi="Times New Roman"/>
          <w:b w:val="0"/>
        </w:rPr>
        <w:t xml:space="preserve"> </w:t>
      </w:r>
      <w:r>
        <w:rPr>
          <w:b/>
          <w:i/>
          <w:sz w:val="28"/>
        </w:rPr>
        <w:t>205 лет со дня рождения Алексея Константиновича Толстого (1817-1875)</w:t>
      </w:r>
      <w:r>
        <w:rPr>
          <w:sz w:val="28"/>
        </w:rPr>
        <w:t xml:space="preserve"> </w:t>
      </w:r>
    </w:p>
    <w:p w:rsidR="00C32E76" w:rsidRDefault="00334C86">
      <w:pPr>
        <w:spacing w:line="276" w:lineRule="auto"/>
        <w:ind w:firstLine="567"/>
        <w:jc w:val="both"/>
        <w:rPr>
          <w:rStyle w:val="20"/>
          <w:rFonts w:ascii="Times New Roman" w:hAnsi="Times New Roman"/>
          <w:b w:val="0"/>
          <w:i w:val="0"/>
        </w:rPr>
      </w:pPr>
      <w:r>
        <w:rPr>
          <w:rStyle w:val="20"/>
          <w:rFonts w:ascii="Times New Roman" w:hAnsi="Times New Roman"/>
          <w:b w:val="0"/>
          <w:i w:val="0"/>
        </w:rPr>
        <w:lastRenderedPageBreak/>
        <w:t>Теоретическая часть: Знакомство с автором (краткое)</w:t>
      </w:r>
    </w:p>
    <w:p w:rsidR="00C32E76" w:rsidRDefault="00334C86">
      <w:pPr>
        <w:spacing w:line="276" w:lineRule="auto"/>
        <w:ind w:firstLine="567"/>
        <w:jc w:val="both"/>
        <w:rPr>
          <w:sz w:val="28"/>
        </w:rPr>
      </w:pPr>
      <w:r>
        <w:rPr>
          <w:rStyle w:val="20"/>
          <w:rFonts w:ascii="Times New Roman" w:hAnsi="Times New Roman"/>
          <w:b w:val="0"/>
          <w:i w:val="0"/>
        </w:rPr>
        <w:t>Практическая часть:</w:t>
      </w:r>
      <w:r>
        <w:rPr>
          <w:sz w:val="28"/>
        </w:rPr>
        <w:t xml:space="preserve"> Чтение произведений</w:t>
      </w:r>
    </w:p>
    <w:p w:rsidR="00C32E76" w:rsidRDefault="00334C86">
      <w:pPr>
        <w:spacing w:line="276" w:lineRule="auto"/>
        <w:ind w:firstLine="567"/>
        <w:jc w:val="both"/>
        <w:rPr>
          <w:rStyle w:val="20"/>
          <w:rFonts w:ascii="Times New Roman" w:hAnsi="Times New Roman"/>
          <w:b w:val="0"/>
        </w:rPr>
      </w:pPr>
      <w:r>
        <w:rPr>
          <w:i/>
          <w:sz w:val="28"/>
        </w:rPr>
        <w:t>Форма контроля:</w:t>
      </w:r>
      <w:r>
        <w:rPr>
          <w:sz w:val="28"/>
        </w:rPr>
        <w:t xml:space="preserve"> рассказ с элементами беседы</w:t>
      </w:r>
      <w:r>
        <w:rPr>
          <w:spacing w:val="-1"/>
          <w:sz w:val="28"/>
        </w:rPr>
        <w:t>, практическая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, </w:t>
      </w:r>
      <w:r>
        <w:rPr>
          <w:sz w:val="28"/>
        </w:rPr>
        <w:t>наблюдение</w:t>
      </w:r>
    </w:p>
    <w:p w:rsidR="00C32E76" w:rsidRDefault="00334C86">
      <w:pPr>
        <w:spacing w:line="276" w:lineRule="auto"/>
        <w:ind w:firstLine="567"/>
        <w:jc w:val="both"/>
        <w:rPr>
          <w:sz w:val="28"/>
        </w:rPr>
      </w:pPr>
      <w:r>
        <w:rPr>
          <w:b/>
          <w:sz w:val="28"/>
        </w:rPr>
        <w:t xml:space="preserve">2.4 </w:t>
      </w:r>
      <w:r>
        <w:rPr>
          <w:sz w:val="28"/>
        </w:rPr>
        <w:t xml:space="preserve">Обелиск в честь первооткрывателя кузнецкого угля </w:t>
      </w:r>
      <w:proofErr w:type="spellStart"/>
      <w:r>
        <w:rPr>
          <w:sz w:val="28"/>
        </w:rPr>
        <w:t>Михайлы</w:t>
      </w:r>
      <w:proofErr w:type="spellEnd"/>
      <w:r>
        <w:rPr>
          <w:sz w:val="28"/>
        </w:rPr>
        <w:t xml:space="preserve"> Волкова</w:t>
      </w:r>
    </w:p>
    <w:p w:rsidR="00C32E76" w:rsidRDefault="00334C86">
      <w:pPr>
        <w:spacing w:line="276" w:lineRule="auto"/>
        <w:ind w:firstLine="567"/>
        <w:jc w:val="both"/>
        <w:rPr>
          <w:rStyle w:val="20"/>
          <w:rFonts w:ascii="Times New Roman" w:hAnsi="Times New Roman"/>
          <w:b w:val="0"/>
          <w:i w:val="0"/>
        </w:rPr>
      </w:pPr>
      <w:r>
        <w:rPr>
          <w:rStyle w:val="20"/>
          <w:rFonts w:ascii="Times New Roman" w:hAnsi="Times New Roman"/>
          <w:b w:val="0"/>
          <w:i w:val="0"/>
        </w:rPr>
        <w:t>Теоретическая часть: Знакомство с обелиском</w:t>
      </w:r>
    </w:p>
    <w:p w:rsidR="00C32E76" w:rsidRDefault="00334C86">
      <w:pPr>
        <w:spacing w:line="276" w:lineRule="auto"/>
        <w:ind w:firstLine="567"/>
        <w:jc w:val="both"/>
        <w:rPr>
          <w:sz w:val="28"/>
        </w:rPr>
      </w:pPr>
      <w:r>
        <w:rPr>
          <w:rStyle w:val="20"/>
          <w:rFonts w:ascii="Times New Roman" w:hAnsi="Times New Roman"/>
          <w:b w:val="0"/>
          <w:i w:val="0"/>
        </w:rPr>
        <w:t>Практическая часть:</w:t>
      </w:r>
      <w:r>
        <w:rPr>
          <w:sz w:val="28"/>
        </w:rPr>
        <w:t xml:space="preserve"> онлайн экскурсия к памятнику</w:t>
      </w:r>
    </w:p>
    <w:p w:rsidR="00C32E76" w:rsidRDefault="00334C86">
      <w:pPr>
        <w:spacing w:line="276" w:lineRule="auto"/>
        <w:ind w:firstLine="567"/>
        <w:jc w:val="both"/>
        <w:rPr>
          <w:rStyle w:val="20"/>
          <w:rFonts w:ascii="Times New Roman" w:hAnsi="Times New Roman"/>
          <w:b w:val="0"/>
        </w:rPr>
      </w:pPr>
      <w:r>
        <w:rPr>
          <w:i/>
          <w:sz w:val="28"/>
        </w:rPr>
        <w:t>Форма контроля:</w:t>
      </w:r>
      <w:r>
        <w:rPr>
          <w:sz w:val="28"/>
        </w:rPr>
        <w:t xml:space="preserve"> рассказ с элементами беседы</w:t>
      </w:r>
      <w:r>
        <w:rPr>
          <w:spacing w:val="-1"/>
          <w:sz w:val="28"/>
        </w:rPr>
        <w:t>, практическая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, </w:t>
      </w:r>
      <w:r>
        <w:rPr>
          <w:sz w:val="28"/>
        </w:rPr>
        <w:t>наблюдение</w:t>
      </w:r>
    </w:p>
    <w:p w:rsidR="00C32E76" w:rsidRDefault="00C32E76">
      <w:pPr>
        <w:spacing w:line="276" w:lineRule="auto"/>
        <w:ind w:firstLine="567"/>
        <w:jc w:val="both"/>
        <w:rPr>
          <w:b/>
          <w:sz w:val="28"/>
        </w:rPr>
      </w:pPr>
    </w:p>
    <w:p w:rsidR="00C32E76" w:rsidRDefault="00334C86">
      <w:pPr>
        <w:spacing w:line="276" w:lineRule="auto"/>
        <w:ind w:firstLine="567"/>
        <w:jc w:val="center"/>
        <w:rPr>
          <w:rStyle w:val="20"/>
          <w:rFonts w:ascii="Times New Roman" w:hAnsi="Times New Roman"/>
        </w:rPr>
      </w:pPr>
      <w:r>
        <w:rPr>
          <w:rStyle w:val="20"/>
          <w:rFonts w:ascii="Times New Roman" w:hAnsi="Times New Roman"/>
        </w:rPr>
        <w:t>2.5. Мероприятия, посвященные Дню учителя</w:t>
      </w:r>
    </w:p>
    <w:p w:rsidR="00C32E76" w:rsidRDefault="00334C86">
      <w:pPr>
        <w:spacing w:line="276" w:lineRule="auto"/>
        <w:ind w:firstLine="567"/>
        <w:jc w:val="both"/>
        <w:rPr>
          <w:rStyle w:val="20"/>
          <w:rFonts w:ascii="Times New Roman" w:hAnsi="Times New Roman"/>
          <w:b w:val="0"/>
          <w:i w:val="0"/>
        </w:rPr>
      </w:pPr>
      <w:r>
        <w:rPr>
          <w:rStyle w:val="20"/>
          <w:rFonts w:ascii="Times New Roman" w:hAnsi="Times New Roman"/>
          <w:b w:val="0"/>
          <w:i w:val="0"/>
        </w:rPr>
        <w:t>Теоретическая часть: Просмотр презентации на тему День учителя</w:t>
      </w:r>
    </w:p>
    <w:p w:rsidR="00C32E76" w:rsidRDefault="00334C86">
      <w:pPr>
        <w:spacing w:line="276" w:lineRule="auto"/>
        <w:ind w:firstLine="567"/>
        <w:jc w:val="both"/>
        <w:rPr>
          <w:sz w:val="28"/>
        </w:rPr>
      </w:pPr>
      <w:r>
        <w:rPr>
          <w:rStyle w:val="20"/>
          <w:rFonts w:ascii="Times New Roman" w:hAnsi="Times New Roman"/>
          <w:b w:val="0"/>
          <w:i w:val="0"/>
        </w:rPr>
        <w:t>Практическая часть:</w:t>
      </w:r>
      <w:r>
        <w:rPr>
          <w:sz w:val="28"/>
        </w:rPr>
        <w:t xml:space="preserve"> Репетиции, разработка сценария, подготовка сувенирной продукции, проведение праздника.</w:t>
      </w:r>
    </w:p>
    <w:p w:rsidR="00C32E76" w:rsidRDefault="00334C86">
      <w:pPr>
        <w:spacing w:line="276" w:lineRule="auto"/>
        <w:ind w:firstLine="567"/>
        <w:jc w:val="both"/>
        <w:rPr>
          <w:rStyle w:val="20"/>
          <w:rFonts w:ascii="Times New Roman" w:hAnsi="Times New Roman"/>
          <w:b w:val="0"/>
        </w:rPr>
      </w:pPr>
      <w:r>
        <w:rPr>
          <w:i/>
          <w:sz w:val="28"/>
        </w:rPr>
        <w:t>Форма контроля:</w:t>
      </w:r>
      <w:r>
        <w:rPr>
          <w:sz w:val="28"/>
        </w:rPr>
        <w:t xml:space="preserve"> рассказ с элементами беседы</w:t>
      </w:r>
      <w:r>
        <w:rPr>
          <w:spacing w:val="-1"/>
          <w:sz w:val="28"/>
        </w:rPr>
        <w:t>, практическая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, </w:t>
      </w:r>
      <w:r>
        <w:rPr>
          <w:sz w:val="28"/>
        </w:rPr>
        <w:t>наблюдение</w:t>
      </w:r>
    </w:p>
    <w:p w:rsidR="00C32E76" w:rsidRDefault="00334C86">
      <w:pPr>
        <w:spacing w:line="276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2.6 130 лет со дня рождения поэтессы, прозаика, драматурга </w:t>
      </w:r>
    </w:p>
    <w:p w:rsidR="00C32E76" w:rsidRDefault="00334C86">
      <w:pPr>
        <w:spacing w:line="276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>Марины Ивановны Цветаевой</w:t>
      </w:r>
    </w:p>
    <w:p w:rsidR="00C32E76" w:rsidRDefault="00334C86">
      <w:pPr>
        <w:spacing w:line="276" w:lineRule="auto"/>
        <w:ind w:firstLine="567"/>
        <w:rPr>
          <w:rStyle w:val="20"/>
          <w:rFonts w:ascii="Times New Roman" w:hAnsi="Times New Roman"/>
          <w:b w:val="0"/>
          <w:i w:val="0"/>
        </w:rPr>
      </w:pPr>
      <w:r>
        <w:rPr>
          <w:rStyle w:val="20"/>
          <w:rFonts w:ascii="Times New Roman" w:hAnsi="Times New Roman"/>
          <w:b w:val="0"/>
          <w:i w:val="0"/>
        </w:rPr>
        <w:t xml:space="preserve">Теоретическая часть: Просмотр презентации </w:t>
      </w:r>
    </w:p>
    <w:p w:rsidR="00C32E76" w:rsidRDefault="00334C86">
      <w:pPr>
        <w:spacing w:line="276" w:lineRule="auto"/>
        <w:ind w:firstLine="567"/>
        <w:rPr>
          <w:sz w:val="28"/>
        </w:rPr>
      </w:pPr>
      <w:r>
        <w:rPr>
          <w:rStyle w:val="20"/>
          <w:rFonts w:ascii="Times New Roman" w:hAnsi="Times New Roman"/>
          <w:b w:val="0"/>
          <w:i w:val="0"/>
        </w:rPr>
        <w:t>Практическая часть:</w:t>
      </w:r>
      <w:r>
        <w:rPr>
          <w:sz w:val="28"/>
        </w:rPr>
        <w:t xml:space="preserve"> чтение произведений М.И. Цветаевой</w:t>
      </w:r>
    </w:p>
    <w:p w:rsidR="00C32E76" w:rsidRDefault="00334C86">
      <w:pPr>
        <w:spacing w:line="276" w:lineRule="auto"/>
        <w:ind w:firstLine="567"/>
        <w:jc w:val="both"/>
        <w:rPr>
          <w:rStyle w:val="20"/>
          <w:rFonts w:ascii="Times New Roman" w:hAnsi="Times New Roman"/>
          <w:b w:val="0"/>
        </w:rPr>
      </w:pPr>
      <w:r>
        <w:rPr>
          <w:i/>
          <w:sz w:val="28"/>
        </w:rPr>
        <w:t>Форма контроля:</w:t>
      </w:r>
      <w:r>
        <w:rPr>
          <w:sz w:val="28"/>
        </w:rPr>
        <w:t xml:space="preserve"> рассказ с элементами беседы</w:t>
      </w:r>
      <w:r>
        <w:rPr>
          <w:spacing w:val="-1"/>
          <w:sz w:val="28"/>
        </w:rPr>
        <w:t>, практическая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, </w:t>
      </w:r>
      <w:r>
        <w:rPr>
          <w:sz w:val="28"/>
        </w:rPr>
        <w:t>наблюдение</w:t>
      </w:r>
    </w:p>
    <w:p w:rsidR="00C32E76" w:rsidRDefault="00334C86">
      <w:pPr>
        <w:spacing w:line="276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>2.7 Мероприятия, посвященные Дню матери</w:t>
      </w:r>
    </w:p>
    <w:p w:rsidR="00C32E76" w:rsidRDefault="00334C86">
      <w:pPr>
        <w:spacing w:line="276" w:lineRule="auto"/>
        <w:ind w:firstLine="567"/>
        <w:jc w:val="both"/>
        <w:rPr>
          <w:rStyle w:val="20"/>
          <w:rFonts w:ascii="Times New Roman" w:hAnsi="Times New Roman"/>
          <w:b w:val="0"/>
          <w:i w:val="0"/>
        </w:rPr>
      </w:pPr>
      <w:r>
        <w:rPr>
          <w:rStyle w:val="20"/>
          <w:rFonts w:ascii="Times New Roman" w:hAnsi="Times New Roman"/>
          <w:b w:val="0"/>
          <w:i w:val="0"/>
        </w:rPr>
        <w:t>Теоретическая часть: Просмотр презентации на тему День матери</w:t>
      </w:r>
    </w:p>
    <w:p w:rsidR="00C32E76" w:rsidRDefault="00334C86">
      <w:pPr>
        <w:spacing w:line="276" w:lineRule="auto"/>
        <w:ind w:firstLine="567"/>
        <w:jc w:val="both"/>
        <w:rPr>
          <w:sz w:val="28"/>
        </w:rPr>
      </w:pPr>
      <w:r>
        <w:rPr>
          <w:rStyle w:val="20"/>
          <w:rFonts w:ascii="Times New Roman" w:hAnsi="Times New Roman"/>
          <w:b w:val="0"/>
          <w:i w:val="0"/>
        </w:rPr>
        <w:t>Практическая часть:</w:t>
      </w:r>
      <w:r>
        <w:rPr>
          <w:sz w:val="28"/>
        </w:rPr>
        <w:t xml:space="preserve"> Репетиции, разработка сценария, подготовка сувенирной продукции, проведение праздника.</w:t>
      </w:r>
    </w:p>
    <w:p w:rsidR="00C32E76" w:rsidRDefault="00334C86">
      <w:pPr>
        <w:spacing w:line="276" w:lineRule="auto"/>
        <w:ind w:firstLine="567"/>
        <w:jc w:val="both"/>
        <w:rPr>
          <w:rStyle w:val="20"/>
          <w:rFonts w:ascii="Times New Roman" w:hAnsi="Times New Roman"/>
          <w:b w:val="0"/>
        </w:rPr>
      </w:pPr>
      <w:r>
        <w:rPr>
          <w:i/>
          <w:sz w:val="28"/>
        </w:rPr>
        <w:t>Форма контроля:</w:t>
      </w:r>
      <w:r>
        <w:rPr>
          <w:sz w:val="28"/>
        </w:rPr>
        <w:t xml:space="preserve"> рассказ с элементами беседы</w:t>
      </w:r>
      <w:r>
        <w:rPr>
          <w:spacing w:val="-1"/>
          <w:sz w:val="28"/>
        </w:rPr>
        <w:t>, практическая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, </w:t>
      </w:r>
      <w:r>
        <w:rPr>
          <w:sz w:val="28"/>
        </w:rPr>
        <w:t>наблюдение</w:t>
      </w:r>
    </w:p>
    <w:p w:rsidR="00C32E76" w:rsidRDefault="00334C86">
      <w:pPr>
        <w:spacing w:line="276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>2.8 Мероприятия, посвященные Дню пожилого человека</w:t>
      </w:r>
    </w:p>
    <w:p w:rsidR="00C32E76" w:rsidRDefault="00334C86">
      <w:pPr>
        <w:spacing w:line="276" w:lineRule="auto"/>
        <w:ind w:firstLine="567"/>
        <w:jc w:val="both"/>
        <w:rPr>
          <w:rStyle w:val="20"/>
          <w:rFonts w:ascii="Times New Roman" w:hAnsi="Times New Roman"/>
          <w:b w:val="0"/>
          <w:i w:val="0"/>
        </w:rPr>
      </w:pPr>
      <w:r>
        <w:rPr>
          <w:rStyle w:val="20"/>
          <w:rFonts w:ascii="Times New Roman" w:hAnsi="Times New Roman"/>
          <w:b w:val="0"/>
          <w:i w:val="0"/>
        </w:rPr>
        <w:t>Теоретическая часть: Просмотр презентации на тему: «День пожилого человека»</w:t>
      </w:r>
    </w:p>
    <w:p w:rsidR="00C32E76" w:rsidRDefault="00334C86">
      <w:pPr>
        <w:spacing w:line="276" w:lineRule="auto"/>
        <w:ind w:firstLine="567"/>
        <w:jc w:val="both"/>
        <w:rPr>
          <w:sz w:val="28"/>
        </w:rPr>
      </w:pPr>
      <w:r>
        <w:rPr>
          <w:rStyle w:val="20"/>
          <w:rFonts w:ascii="Times New Roman" w:hAnsi="Times New Roman"/>
          <w:b w:val="0"/>
          <w:i w:val="0"/>
        </w:rPr>
        <w:t>Практическая часть:</w:t>
      </w:r>
      <w:r>
        <w:rPr>
          <w:sz w:val="28"/>
        </w:rPr>
        <w:t xml:space="preserve"> Разработка сценария, подготовка сувенирной продукции,  проведение праздника.</w:t>
      </w:r>
    </w:p>
    <w:p w:rsidR="00C32E76" w:rsidRDefault="00334C86">
      <w:pPr>
        <w:spacing w:line="276" w:lineRule="auto"/>
        <w:ind w:firstLine="567"/>
        <w:jc w:val="both"/>
        <w:rPr>
          <w:rStyle w:val="20"/>
          <w:rFonts w:ascii="Times New Roman" w:hAnsi="Times New Roman"/>
          <w:b w:val="0"/>
        </w:rPr>
      </w:pPr>
      <w:r>
        <w:rPr>
          <w:i/>
          <w:sz w:val="28"/>
        </w:rPr>
        <w:t>Форма контроля:</w:t>
      </w:r>
      <w:r>
        <w:rPr>
          <w:sz w:val="28"/>
        </w:rPr>
        <w:t xml:space="preserve"> рассказ с элементами беседы</w:t>
      </w:r>
      <w:r>
        <w:rPr>
          <w:spacing w:val="-1"/>
          <w:sz w:val="28"/>
        </w:rPr>
        <w:t>, практическая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, </w:t>
      </w:r>
      <w:r>
        <w:rPr>
          <w:sz w:val="28"/>
        </w:rPr>
        <w:t>наблюдение</w:t>
      </w:r>
    </w:p>
    <w:p w:rsidR="00C32E76" w:rsidRDefault="00334C86">
      <w:pPr>
        <w:pStyle w:val="3"/>
        <w:spacing w:before="0" w:after="0" w:line="276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Подготовка и проведение зимних  мероприятий</w:t>
      </w:r>
    </w:p>
    <w:p w:rsidR="00C32E76" w:rsidRDefault="00334C86">
      <w:pPr>
        <w:spacing w:line="276" w:lineRule="auto"/>
        <w:ind w:firstLine="567"/>
        <w:jc w:val="center"/>
        <w:rPr>
          <w:b/>
          <w:i/>
          <w:sz w:val="28"/>
        </w:rPr>
      </w:pPr>
      <w:r>
        <w:rPr>
          <w:b/>
          <w:sz w:val="28"/>
        </w:rPr>
        <w:t>3.1 Мероприятия, посвященные Дню Неизвестного солдата</w:t>
      </w:r>
    </w:p>
    <w:p w:rsidR="00C32E76" w:rsidRDefault="00334C86">
      <w:pPr>
        <w:spacing w:line="276" w:lineRule="auto"/>
        <w:ind w:firstLine="567"/>
        <w:jc w:val="both"/>
        <w:rPr>
          <w:rStyle w:val="20"/>
          <w:rFonts w:ascii="Times New Roman" w:hAnsi="Times New Roman"/>
          <w:b w:val="0"/>
          <w:i w:val="0"/>
        </w:rPr>
      </w:pPr>
      <w:r>
        <w:rPr>
          <w:rStyle w:val="20"/>
          <w:rFonts w:ascii="Times New Roman" w:hAnsi="Times New Roman"/>
          <w:b w:val="0"/>
          <w:i w:val="0"/>
        </w:rPr>
        <w:t xml:space="preserve">Теоретическая часть: </w:t>
      </w:r>
      <w:r>
        <w:rPr>
          <w:rStyle w:val="20"/>
          <w:rFonts w:ascii="Times New Roman" w:hAnsi="Times New Roman"/>
          <w:b w:val="0"/>
        </w:rPr>
        <w:t>Подбор материала к программам мероприятий</w:t>
      </w:r>
    </w:p>
    <w:p w:rsidR="00C32E76" w:rsidRDefault="00334C86">
      <w:pPr>
        <w:spacing w:line="276" w:lineRule="auto"/>
        <w:ind w:firstLine="567"/>
        <w:jc w:val="both"/>
        <w:rPr>
          <w:sz w:val="28"/>
        </w:rPr>
      </w:pPr>
      <w:r>
        <w:rPr>
          <w:rStyle w:val="20"/>
          <w:rFonts w:ascii="Times New Roman" w:hAnsi="Times New Roman"/>
          <w:b w:val="0"/>
          <w:i w:val="0"/>
        </w:rPr>
        <w:t>Практическая часть:</w:t>
      </w:r>
      <w:r>
        <w:rPr>
          <w:sz w:val="28"/>
        </w:rPr>
        <w:t xml:space="preserve"> Репетиции, разработка сценария, подготовка сувенирной продукции, проведение праздника.</w:t>
      </w:r>
    </w:p>
    <w:p w:rsidR="00C32E76" w:rsidRDefault="00334C86">
      <w:pPr>
        <w:spacing w:line="276" w:lineRule="auto"/>
        <w:ind w:firstLine="567"/>
        <w:jc w:val="both"/>
        <w:rPr>
          <w:rStyle w:val="20"/>
          <w:rFonts w:ascii="Times New Roman" w:hAnsi="Times New Roman"/>
          <w:b w:val="0"/>
        </w:rPr>
      </w:pPr>
      <w:r>
        <w:rPr>
          <w:i/>
          <w:sz w:val="28"/>
        </w:rPr>
        <w:lastRenderedPageBreak/>
        <w:t>Форма контроля:</w:t>
      </w:r>
      <w:r>
        <w:rPr>
          <w:sz w:val="28"/>
        </w:rPr>
        <w:t xml:space="preserve"> рассказ с элементами беседы</w:t>
      </w:r>
      <w:r>
        <w:rPr>
          <w:spacing w:val="-1"/>
          <w:sz w:val="28"/>
        </w:rPr>
        <w:t>, практическая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, </w:t>
      </w:r>
      <w:r>
        <w:rPr>
          <w:sz w:val="28"/>
        </w:rPr>
        <w:t>наблюдение</w:t>
      </w:r>
    </w:p>
    <w:p w:rsidR="00C32E76" w:rsidRDefault="00334C86">
      <w:pPr>
        <w:spacing w:line="276" w:lineRule="auto"/>
        <w:ind w:firstLine="567"/>
        <w:jc w:val="center"/>
        <w:rPr>
          <w:b/>
          <w:i/>
          <w:sz w:val="28"/>
        </w:rPr>
      </w:pPr>
      <w:r>
        <w:rPr>
          <w:b/>
          <w:sz w:val="28"/>
        </w:rPr>
        <w:t>3.2 Мероприятия, посвященные Дню Конституции РФ</w:t>
      </w:r>
    </w:p>
    <w:p w:rsidR="00C32E76" w:rsidRDefault="00334C86">
      <w:pPr>
        <w:spacing w:line="276" w:lineRule="auto"/>
        <w:ind w:firstLine="567"/>
        <w:jc w:val="both"/>
        <w:rPr>
          <w:rStyle w:val="20"/>
          <w:rFonts w:ascii="Times New Roman" w:hAnsi="Times New Roman"/>
          <w:b w:val="0"/>
          <w:i w:val="0"/>
        </w:rPr>
      </w:pPr>
      <w:r>
        <w:rPr>
          <w:rStyle w:val="20"/>
          <w:rFonts w:ascii="Times New Roman" w:hAnsi="Times New Roman"/>
          <w:b w:val="0"/>
          <w:i w:val="0"/>
        </w:rPr>
        <w:t xml:space="preserve">Теоретическая часть: </w:t>
      </w:r>
      <w:r>
        <w:rPr>
          <w:rStyle w:val="20"/>
          <w:rFonts w:ascii="Times New Roman" w:hAnsi="Times New Roman"/>
          <w:b w:val="0"/>
        </w:rPr>
        <w:t>презентация на тему: «День Конституции»</w:t>
      </w:r>
    </w:p>
    <w:p w:rsidR="00C32E76" w:rsidRDefault="00334C86">
      <w:pPr>
        <w:spacing w:line="276" w:lineRule="auto"/>
        <w:ind w:firstLine="567"/>
        <w:jc w:val="both"/>
        <w:rPr>
          <w:sz w:val="28"/>
        </w:rPr>
      </w:pPr>
      <w:r>
        <w:rPr>
          <w:rStyle w:val="20"/>
          <w:rFonts w:ascii="Times New Roman" w:hAnsi="Times New Roman"/>
          <w:b w:val="0"/>
          <w:i w:val="0"/>
        </w:rPr>
        <w:t>Практическая часть:</w:t>
      </w:r>
      <w:r>
        <w:rPr>
          <w:sz w:val="28"/>
        </w:rPr>
        <w:t xml:space="preserve"> Разработка сценария, оформление, проведение праздника.</w:t>
      </w:r>
    </w:p>
    <w:p w:rsidR="00C32E76" w:rsidRDefault="00334C86">
      <w:pPr>
        <w:spacing w:line="276" w:lineRule="auto"/>
        <w:ind w:firstLine="567"/>
        <w:jc w:val="both"/>
        <w:rPr>
          <w:rStyle w:val="20"/>
          <w:rFonts w:ascii="Times New Roman" w:hAnsi="Times New Roman"/>
          <w:b w:val="0"/>
        </w:rPr>
      </w:pPr>
      <w:r>
        <w:rPr>
          <w:i/>
          <w:sz w:val="28"/>
        </w:rPr>
        <w:t>Форма контроля:</w:t>
      </w:r>
      <w:r>
        <w:rPr>
          <w:sz w:val="28"/>
        </w:rPr>
        <w:t xml:space="preserve"> рассказ с элементами беседы</w:t>
      </w:r>
      <w:r>
        <w:rPr>
          <w:spacing w:val="-1"/>
          <w:sz w:val="28"/>
        </w:rPr>
        <w:t>, практическая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, </w:t>
      </w:r>
      <w:r>
        <w:rPr>
          <w:sz w:val="28"/>
        </w:rPr>
        <w:t>наблюдение</w:t>
      </w:r>
    </w:p>
    <w:p w:rsidR="00C32E76" w:rsidRDefault="00C32E76">
      <w:pPr>
        <w:spacing w:line="276" w:lineRule="auto"/>
        <w:ind w:firstLine="567"/>
        <w:jc w:val="both"/>
        <w:rPr>
          <w:sz w:val="28"/>
        </w:rPr>
      </w:pPr>
    </w:p>
    <w:p w:rsidR="00C32E76" w:rsidRDefault="00334C86">
      <w:pPr>
        <w:spacing w:line="276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3.3 100 лет со дня рождения почетного гражданина города Берлина, города </w:t>
      </w:r>
      <w:proofErr w:type="spellStart"/>
      <w:r>
        <w:rPr>
          <w:b/>
          <w:sz w:val="28"/>
        </w:rPr>
        <w:t>Вайсенфельсе</w:t>
      </w:r>
      <w:proofErr w:type="spellEnd"/>
      <w:r>
        <w:rPr>
          <w:b/>
          <w:sz w:val="28"/>
        </w:rPr>
        <w:t xml:space="preserve">, Тяжинского района и поселка Тяжин, Героя Кузбасса Николая Ивановича </w:t>
      </w:r>
      <w:proofErr w:type="spellStart"/>
      <w:r>
        <w:rPr>
          <w:b/>
          <w:sz w:val="28"/>
        </w:rPr>
        <w:t>Масалова</w:t>
      </w:r>
      <w:proofErr w:type="spellEnd"/>
    </w:p>
    <w:p w:rsidR="00C32E76" w:rsidRDefault="00334C86">
      <w:pPr>
        <w:spacing w:line="276" w:lineRule="auto"/>
        <w:ind w:firstLine="567"/>
        <w:jc w:val="both"/>
        <w:rPr>
          <w:rStyle w:val="20"/>
          <w:rFonts w:ascii="Times New Roman" w:hAnsi="Times New Roman"/>
          <w:b w:val="0"/>
          <w:i w:val="0"/>
        </w:rPr>
      </w:pPr>
      <w:r>
        <w:rPr>
          <w:rStyle w:val="20"/>
          <w:rFonts w:ascii="Times New Roman" w:hAnsi="Times New Roman"/>
          <w:b w:val="0"/>
          <w:i w:val="0"/>
        </w:rPr>
        <w:t>Теоретическая часть: знакомство с героем</w:t>
      </w:r>
    </w:p>
    <w:p w:rsidR="00C32E76" w:rsidRDefault="00334C86">
      <w:pPr>
        <w:spacing w:line="276" w:lineRule="auto"/>
        <w:ind w:firstLine="567"/>
        <w:jc w:val="both"/>
        <w:rPr>
          <w:sz w:val="28"/>
        </w:rPr>
      </w:pPr>
      <w:r>
        <w:rPr>
          <w:rStyle w:val="20"/>
          <w:rFonts w:ascii="Times New Roman" w:hAnsi="Times New Roman"/>
          <w:b w:val="0"/>
          <w:i w:val="0"/>
        </w:rPr>
        <w:t>Практическая часть:</w:t>
      </w:r>
      <w:r>
        <w:rPr>
          <w:sz w:val="28"/>
        </w:rPr>
        <w:t xml:space="preserve"> онлайн презентация,  просмотр видеофильма</w:t>
      </w:r>
    </w:p>
    <w:p w:rsidR="00C32E76" w:rsidRDefault="00334C86">
      <w:pPr>
        <w:spacing w:line="276" w:lineRule="auto"/>
        <w:ind w:firstLine="567"/>
        <w:jc w:val="both"/>
        <w:rPr>
          <w:rStyle w:val="20"/>
          <w:rFonts w:ascii="Times New Roman" w:hAnsi="Times New Roman"/>
          <w:b w:val="0"/>
        </w:rPr>
      </w:pPr>
      <w:r>
        <w:rPr>
          <w:i/>
          <w:sz w:val="28"/>
        </w:rPr>
        <w:t>Форма контроля:</w:t>
      </w:r>
      <w:r>
        <w:rPr>
          <w:sz w:val="28"/>
        </w:rPr>
        <w:t xml:space="preserve"> рассказ с элементами беседы</w:t>
      </w:r>
      <w:r>
        <w:rPr>
          <w:spacing w:val="-1"/>
          <w:sz w:val="28"/>
        </w:rPr>
        <w:t>, практическая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, </w:t>
      </w:r>
      <w:r>
        <w:rPr>
          <w:sz w:val="28"/>
        </w:rPr>
        <w:t>наблюдение</w:t>
      </w:r>
    </w:p>
    <w:p w:rsidR="00C32E76" w:rsidRDefault="00334C86">
      <w:pPr>
        <w:spacing w:line="276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3.4. 190 лет со дня </w:t>
      </w:r>
      <w:proofErr w:type="gramStart"/>
      <w:r>
        <w:rPr>
          <w:b/>
          <w:sz w:val="28"/>
        </w:rPr>
        <w:t>рождения основателя Третьяковской галереи Павла Михайловича</w:t>
      </w:r>
      <w:proofErr w:type="gramEnd"/>
      <w:r>
        <w:rPr>
          <w:b/>
          <w:sz w:val="28"/>
        </w:rPr>
        <w:t xml:space="preserve"> Третьякова (1832-1898)</w:t>
      </w:r>
    </w:p>
    <w:p w:rsidR="00C32E76" w:rsidRDefault="00334C86">
      <w:pPr>
        <w:spacing w:line="276" w:lineRule="auto"/>
        <w:ind w:firstLine="567"/>
        <w:jc w:val="both"/>
        <w:rPr>
          <w:rStyle w:val="20"/>
          <w:rFonts w:ascii="Times New Roman" w:hAnsi="Times New Roman"/>
          <w:b w:val="0"/>
          <w:i w:val="0"/>
        </w:rPr>
      </w:pPr>
      <w:r>
        <w:rPr>
          <w:rStyle w:val="20"/>
          <w:rFonts w:ascii="Times New Roman" w:hAnsi="Times New Roman"/>
          <w:b w:val="0"/>
          <w:i w:val="0"/>
        </w:rPr>
        <w:t>Теоретическая часть: знакомство с галереей</w:t>
      </w:r>
    </w:p>
    <w:p w:rsidR="00C32E76" w:rsidRDefault="00334C86">
      <w:pPr>
        <w:spacing w:line="276" w:lineRule="auto"/>
        <w:ind w:firstLine="567"/>
        <w:jc w:val="both"/>
        <w:rPr>
          <w:sz w:val="28"/>
        </w:rPr>
      </w:pPr>
      <w:r>
        <w:rPr>
          <w:rStyle w:val="20"/>
          <w:rFonts w:ascii="Times New Roman" w:hAnsi="Times New Roman"/>
          <w:b w:val="0"/>
          <w:i w:val="0"/>
        </w:rPr>
        <w:t>Практическая часть:</w:t>
      </w:r>
      <w:r>
        <w:rPr>
          <w:sz w:val="28"/>
        </w:rPr>
        <w:t xml:space="preserve"> онлайн экскурсия</w:t>
      </w:r>
    </w:p>
    <w:p w:rsidR="00C32E76" w:rsidRDefault="00334C86">
      <w:pPr>
        <w:tabs>
          <w:tab w:val="left" w:pos="284"/>
        </w:tabs>
        <w:spacing w:line="276" w:lineRule="auto"/>
        <w:ind w:right="155" w:firstLine="567"/>
        <w:rPr>
          <w:sz w:val="28"/>
        </w:rPr>
      </w:pPr>
      <w:r>
        <w:rPr>
          <w:sz w:val="28"/>
        </w:rPr>
        <w:t>Форма контроля: беседа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показом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видеосюжетов. </w:t>
      </w:r>
      <w:r>
        <w:rPr>
          <w:spacing w:val="-67"/>
          <w:sz w:val="28"/>
        </w:rPr>
        <w:t xml:space="preserve"> </w:t>
      </w:r>
    </w:p>
    <w:p w:rsidR="00C32E76" w:rsidRDefault="00334C86">
      <w:pPr>
        <w:spacing w:line="276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>3.5. 20 лет со дня утверждения Гимна Кемеровской области - «Рабочей мелодии Кузбасса»</w:t>
      </w:r>
    </w:p>
    <w:p w:rsidR="00C32E76" w:rsidRDefault="00334C86">
      <w:pPr>
        <w:spacing w:line="276" w:lineRule="auto"/>
        <w:ind w:firstLine="567"/>
        <w:jc w:val="both"/>
        <w:rPr>
          <w:rStyle w:val="20"/>
          <w:rFonts w:ascii="Times New Roman" w:hAnsi="Times New Roman"/>
          <w:b w:val="0"/>
          <w:i w:val="0"/>
        </w:rPr>
      </w:pPr>
      <w:r>
        <w:rPr>
          <w:rStyle w:val="20"/>
          <w:rFonts w:ascii="Times New Roman" w:hAnsi="Times New Roman"/>
          <w:b w:val="0"/>
          <w:i w:val="0"/>
        </w:rPr>
        <w:t>Теоретическая часть: знакомство с историей создания гимна</w:t>
      </w:r>
    </w:p>
    <w:p w:rsidR="00C32E76" w:rsidRDefault="00334C86">
      <w:pPr>
        <w:spacing w:line="276" w:lineRule="auto"/>
        <w:ind w:firstLine="567"/>
        <w:jc w:val="both"/>
        <w:rPr>
          <w:sz w:val="28"/>
        </w:rPr>
      </w:pPr>
      <w:r>
        <w:rPr>
          <w:rStyle w:val="20"/>
          <w:rFonts w:ascii="Times New Roman" w:hAnsi="Times New Roman"/>
          <w:b w:val="0"/>
          <w:i w:val="0"/>
        </w:rPr>
        <w:t>Практическая часть:</w:t>
      </w:r>
      <w:r>
        <w:rPr>
          <w:sz w:val="28"/>
        </w:rPr>
        <w:t xml:space="preserve"> исполнение гимна</w:t>
      </w:r>
    </w:p>
    <w:p w:rsidR="00C32E76" w:rsidRDefault="00334C86">
      <w:pPr>
        <w:spacing w:line="276" w:lineRule="auto"/>
        <w:ind w:firstLine="567"/>
        <w:jc w:val="both"/>
        <w:rPr>
          <w:rStyle w:val="20"/>
          <w:rFonts w:ascii="Times New Roman" w:hAnsi="Times New Roman"/>
          <w:b w:val="0"/>
        </w:rPr>
      </w:pPr>
      <w:r>
        <w:rPr>
          <w:i/>
          <w:sz w:val="28"/>
        </w:rPr>
        <w:t>Форма контроля:</w:t>
      </w:r>
      <w:r>
        <w:rPr>
          <w:sz w:val="28"/>
        </w:rPr>
        <w:t xml:space="preserve"> рассказ с элементами беседы</w:t>
      </w:r>
      <w:r>
        <w:rPr>
          <w:spacing w:val="-1"/>
          <w:sz w:val="28"/>
        </w:rPr>
        <w:t>, практическая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, </w:t>
      </w:r>
      <w:r>
        <w:rPr>
          <w:sz w:val="28"/>
        </w:rPr>
        <w:t>наблюдение</w:t>
      </w:r>
    </w:p>
    <w:p w:rsidR="00C32E76" w:rsidRDefault="00334C86">
      <w:pPr>
        <w:spacing w:line="276" w:lineRule="auto"/>
        <w:ind w:firstLine="567"/>
        <w:jc w:val="center"/>
        <w:rPr>
          <w:b/>
          <w:i/>
          <w:sz w:val="28"/>
        </w:rPr>
      </w:pPr>
      <w:r>
        <w:rPr>
          <w:b/>
          <w:sz w:val="28"/>
        </w:rPr>
        <w:t>3.</w:t>
      </w:r>
      <w:r w:rsidR="00106B7E">
        <w:rPr>
          <w:b/>
          <w:sz w:val="28"/>
        </w:rPr>
        <w:t>6</w:t>
      </w:r>
      <w:r>
        <w:rPr>
          <w:b/>
          <w:sz w:val="28"/>
        </w:rPr>
        <w:t>. Мероприятия, посвященные блокаде Ленинграда</w:t>
      </w:r>
    </w:p>
    <w:p w:rsidR="00C32E76" w:rsidRDefault="00334C86">
      <w:pPr>
        <w:spacing w:line="276" w:lineRule="auto"/>
        <w:ind w:firstLine="567"/>
        <w:jc w:val="both"/>
        <w:rPr>
          <w:rStyle w:val="20"/>
          <w:rFonts w:ascii="Times New Roman" w:hAnsi="Times New Roman"/>
          <w:b w:val="0"/>
          <w:i w:val="0"/>
        </w:rPr>
      </w:pPr>
      <w:r>
        <w:rPr>
          <w:rStyle w:val="20"/>
          <w:rFonts w:ascii="Times New Roman" w:hAnsi="Times New Roman"/>
          <w:b w:val="0"/>
          <w:i w:val="0"/>
        </w:rPr>
        <w:t xml:space="preserve">Теоретическая часть: </w:t>
      </w:r>
      <w:r>
        <w:rPr>
          <w:rStyle w:val="20"/>
          <w:rFonts w:ascii="Times New Roman" w:hAnsi="Times New Roman"/>
          <w:b w:val="0"/>
        </w:rPr>
        <w:t>Подбор материала к программам мероприятий</w:t>
      </w:r>
    </w:p>
    <w:p w:rsidR="00C32E76" w:rsidRDefault="00334C86">
      <w:pPr>
        <w:spacing w:line="276" w:lineRule="auto"/>
        <w:ind w:firstLine="567"/>
        <w:jc w:val="both"/>
        <w:rPr>
          <w:sz w:val="28"/>
        </w:rPr>
      </w:pPr>
      <w:r>
        <w:rPr>
          <w:rStyle w:val="20"/>
          <w:rFonts w:ascii="Times New Roman" w:hAnsi="Times New Roman"/>
          <w:b w:val="0"/>
          <w:i w:val="0"/>
        </w:rPr>
        <w:t>Практическая часть:</w:t>
      </w:r>
      <w:r>
        <w:rPr>
          <w:sz w:val="28"/>
        </w:rPr>
        <w:t xml:space="preserve"> Репетиции, разработка сценария,  проведение мероприятия.</w:t>
      </w:r>
    </w:p>
    <w:p w:rsidR="00C32E76" w:rsidRDefault="00334C86">
      <w:pPr>
        <w:spacing w:line="276" w:lineRule="auto"/>
        <w:ind w:firstLine="567"/>
        <w:jc w:val="both"/>
        <w:rPr>
          <w:rStyle w:val="20"/>
          <w:rFonts w:ascii="Times New Roman" w:hAnsi="Times New Roman"/>
          <w:b w:val="0"/>
        </w:rPr>
      </w:pPr>
      <w:r>
        <w:rPr>
          <w:i/>
          <w:sz w:val="28"/>
        </w:rPr>
        <w:t>Форма контроля:</w:t>
      </w:r>
      <w:r>
        <w:rPr>
          <w:sz w:val="28"/>
        </w:rPr>
        <w:t xml:space="preserve"> рассказ с элементами беседы</w:t>
      </w:r>
      <w:r>
        <w:rPr>
          <w:spacing w:val="-1"/>
          <w:sz w:val="28"/>
        </w:rPr>
        <w:t>, практическая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, </w:t>
      </w:r>
      <w:r>
        <w:rPr>
          <w:sz w:val="28"/>
        </w:rPr>
        <w:t>наблюдение</w:t>
      </w:r>
    </w:p>
    <w:p w:rsidR="00C32E76" w:rsidRDefault="00106B7E">
      <w:pPr>
        <w:spacing w:line="276" w:lineRule="auto"/>
        <w:ind w:firstLine="567"/>
        <w:jc w:val="center"/>
        <w:rPr>
          <w:b/>
          <w:i/>
          <w:sz w:val="28"/>
        </w:rPr>
      </w:pPr>
      <w:r>
        <w:rPr>
          <w:b/>
          <w:sz w:val="28"/>
        </w:rPr>
        <w:t>3.7.</w:t>
      </w:r>
      <w:r w:rsidR="00334C86">
        <w:rPr>
          <w:b/>
          <w:sz w:val="28"/>
        </w:rPr>
        <w:t xml:space="preserve"> Мероприятия, посвященные Новогодним праздникам</w:t>
      </w:r>
    </w:p>
    <w:p w:rsidR="00C32E76" w:rsidRDefault="00334C86">
      <w:pPr>
        <w:spacing w:line="276" w:lineRule="auto"/>
        <w:ind w:firstLine="567"/>
        <w:jc w:val="both"/>
        <w:rPr>
          <w:rStyle w:val="20"/>
          <w:rFonts w:ascii="Times New Roman" w:hAnsi="Times New Roman"/>
          <w:b w:val="0"/>
          <w:i w:val="0"/>
        </w:rPr>
      </w:pPr>
      <w:r>
        <w:rPr>
          <w:rStyle w:val="20"/>
          <w:rFonts w:ascii="Times New Roman" w:hAnsi="Times New Roman"/>
          <w:b w:val="0"/>
          <w:i w:val="0"/>
        </w:rPr>
        <w:t xml:space="preserve">Теоретическая часть: </w:t>
      </w:r>
      <w:r>
        <w:rPr>
          <w:rStyle w:val="20"/>
          <w:rFonts w:ascii="Times New Roman" w:hAnsi="Times New Roman"/>
          <w:b w:val="0"/>
        </w:rPr>
        <w:t>Подбор материала к праздничным программам</w:t>
      </w:r>
    </w:p>
    <w:p w:rsidR="00C32E76" w:rsidRDefault="00334C86">
      <w:pPr>
        <w:spacing w:line="276" w:lineRule="auto"/>
        <w:ind w:firstLine="567"/>
        <w:jc w:val="both"/>
        <w:rPr>
          <w:sz w:val="28"/>
        </w:rPr>
      </w:pPr>
      <w:r>
        <w:rPr>
          <w:rStyle w:val="20"/>
          <w:rFonts w:ascii="Times New Roman" w:hAnsi="Times New Roman"/>
          <w:b w:val="0"/>
          <w:i w:val="0"/>
        </w:rPr>
        <w:t>Практическая часть:</w:t>
      </w:r>
      <w:r>
        <w:rPr>
          <w:sz w:val="28"/>
        </w:rPr>
        <w:t xml:space="preserve"> Разработка сценария, костюмов, подготовка реквизита, репетиции,  проведение мероприятия.</w:t>
      </w:r>
    </w:p>
    <w:p w:rsidR="00C32E76" w:rsidRDefault="00334C86">
      <w:pPr>
        <w:spacing w:line="276" w:lineRule="auto"/>
        <w:ind w:firstLine="567"/>
        <w:jc w:val="both"/>
        <w:rPr>
          <w:rStyle w:val="20"/>
          <w:rFonts w:ascii="Times New Roman" w:hAnsi="Times New Roman"/>
          <w:b w:val="0"/>
        </w:rPr>
      </w:pPr>
      <w:r>
        <w:rPr>
          <w:i/>
          <w:sz w:val="28"/>
        </w:rPr>
        <w:t>Форма контроля:</w:t>
      </w:r>
      <w:r>
        <w:rPr>
          <w:sz w:val="28"/>
        </w:rPr>
        <w:t xml:space="preserve"> рассказ с элементами беседы</w:t>
      </w:r>
      <w:r>
        <w:rPr>
          <w:spacing w:val="-1"/>
          <w:sz w:val="28"/>
        </w:rPr>
        <w:t>, практическая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, </w:t>
      </w:r>
      <w:r>
        <w:rPr>
          <w:sz w:val="28"/>
        </w:rPr>
        <w:t>наблюдение</w:t>
      </w:r>
    </w:p>
    <w:p w:rsidR="00C32E76" w:rsidRDefault="00334C86">
      <w:pPr>
        <w:spacing w:line="276" w:lineRule="auto"/>
        <w:ind w:firstLine="567"/>
        <w:jc w:val="center"/>
        <w:rPr>
          <w:b/>
          <w:i/>
          <w:sz w:val="28"/>
        </w:rPr>
      </w:pPr>
      <w:r>
        <w:rPr>
          <w:b/>
          <w:sz w:val="28"/>
        </w:rPr>
        <w:t>3.8. Мероприятия, посвященные Дню защитника Отечества, выводу войск из Афганистана</w:t>
      </w:r>
    </w:p>
    <w:p w:rsidR="00C32E76" w:rsidRDefault="00334C86">
      <w:pPr>
        <w:spacing w:line="276" w:lineRule="auto"/>
        <w:ind w:firstLine="567"/>
        <w:jc w:val="both"/>
        <w:rPr>
          <w:rStyle w:val="20"/>
          <w:rFonts w:ascii="Times New Roman" w:hAnsi="Times New Roman"/>
          <w:b w:val="0"/>
          <w:i w:val="0"/>
        </w:rPr>
      </w:pPr>
      <w:r>
        <w:rPr>
          <w:rStyle w:val="20"/>
          <w:rFonts w:ascii="Times New Roman" w:hAnsi="Times New Roman"/>
          <w:b w:val="0"/>
          <w:i w:val="0"/>
        </w:rPr>
        <w:lastRenderedPageBreak/>
        <w:t xml:space="preserve">Теоретическая часть: </w:t>
      </w:r>
      <w:r>
        <w:rPr>
          <w:rStyle w:val="20"/>
          <w:rFonts w:ascii="Times New Roman" w:hAnsi="Times New Roman"/>
          <w:b w:val="0"/>
        </w:rPr>
        <w:t>Подбор и подготовка материала к проведению мероприятий.</w:t>
      </w:r>
    </w:p>
    <w:p w:rsidR="00C32E76" w:rsidRDefault="00334C86">
      <w:pPr>
        <w:spacing w:line="276" w:lineRule="auto"/>
        <w:ind w:firstLine="567"/>
        <w:jc w:val="both"/>
        <w:rPr>
          <w:sz w:val="28"/>
        </w:rPr>
      </w:pPr>
      <w:r>
        <w:rPr>
          <w:rStyle w:val="20"/>
          <w:rFonts w:ascii="Times New Roman" w:hAnsi="Times New Roman"/>
          <w:b w:val="0"/>
          <w:i w:val="0"/>
        </w:rPr>
        <w:t>Практическая часть:</w:t>
      </w:r>
      <w:r>
        <w:rPr>
          <w:sz w:val="28"/>
        </w:rPr>
        <w:t xml:space="preserve"> Репетиции, разработка сценария, подготовка сувенирной продукции, проведение.</w:t>
      </w:r>
    </w:p>
    <w:p w:rsidR="00C32E76" w:rsidRDefault="00334C86">
      <w:pPr>
        <w:spacing w:line="276" w:lineRule="auto"/>
        <w:ind w:firstLine="567"/>
        <w:jc w:val="both"/>
        <w:rPr>
          <w:rStyle w:val="20"/>
          <w:rFonts w:ascii="Times New Roman" w:hAnsi="Times New Roman"/>
          <w:b w:val="0"/>
        </w:rPr>
      </w:pPr>
      <w:r>
        <w:rPr>
          <w:i/>
          <w:sz w:val="28"/>
        </w:rPr>
        <w:t>Форма контроля:</w:t>
      </w:r>
      <w:r>
        <w:rPr>
          <w:sz w:val="28"/>
        </w:rPr>
        <w:t xml:space="preserve"> рассказ с элементами беседы</w:t>
      </w:r>
      <w:r>
        <w:rPr>
          <w:spacing w:val="-1"/>
          <w:sz w:val="28"/>
        </w:rPr>
        <w:t>, практическая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, </w:t>
      </w:r>
      <w:r>
        <w:rPr>
          <w:sz w:val="28"/>
        </w:rPr>
        <w:t>наблюдение</w:t>
      </w:r>
    </w:p>
    <w:p w:rsidR="00C32E76" w:rsidRDefault="00334C86">
      <w:pPr>
        <w:spacing w:line="276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>3.9. 105 лет со дня рождения советского поэта Василия Дмитриевича Федорова (1918-1984)</w:t>
      </w:r>
    </w:p>
    <w:p w:rsidR="00C32E76" w:rsidRDefault="00334C86">
      <w:pPr>
        <w:spacing w:line="276" w:lineRule="auto"/>
        <w:ind w:firstLine="567"/>
        <w:rPr>
          <w:rStyle w:val="20"/>
          <w:rFonts w:ascii="Times New Roman" w:hAnsi="Times New Roman"/>
          <w:b w:val="0"/>
          <w:i w:val="0"/>
        </w:rPr>
      </w:pPr>
      <w:r>
        <w:rPr>
          <w:rStyle w:val="20"/>
          <w:rFonts w:ascii="Times New Roman" w:hAnsi="Times New Roman"/>
          <w:b w:val="0"/>
          <w:i w:val="0"/>
        </w:rPr>
        <w:t xml:space="preserve">Теоретическая часть: Просмотр презентации </w:t>
      </w:r>
    </w:p>
    <w:p w:rsidR="00C32E76" w:rsidRDefault="00334C86">
      <w:pPr>
        <w:spacing w:line="276" w:lineRule="auto"/>
        <w:ind w:firstLine="567"/>
        <w:rPr>
          <w:sz w:val="28"/>
        </w:rPr>
      </w:pPr>
      <w:r>
        <w:rPr>
          <w:rStyle w:val="20"/>
          <w:rFonts w:ascii="Times New Roman" w:hAnsi="Times New Roman"/>
          <w:b w:val="0"/>
          <w:i w:val="0"/>
        </w:rPr>
        <w:t>Практическая часть:</w:t>
      </w:r>
      <w:r>
        <w:rPr>
          <w:sz w:val="28"/>
        </w:rPr>
        <w:t xml:space="preserve"> чтение произведений </w:t>
      </w:r>
      <w:proofErr w:type="spellStart"/>
      <w:r>
        <w:rPr>
          <w:sz w:val="28"/>
        </w:rPr>
        <w:t>В.Д.Фёдорова</w:t>
      </w:r>
      <w:proofErr w:type="spellEnd"/>
    </w:p>
    <w:p w:rsidR="00C32E76" w:rsidRDefault="00334C86">
      <w:pPr>
        <w:tabs>
          <w:tab w:val="left" w:pos="284"/>
        </w:tabs>
        <w:spacing w:line="276" w:lineRule="auto"/>
        <w:ind w:right="155" w:firstLine="567"/>
        <w:rPr>
          <w:sz w:val="28"/>
        </w:rPr>
      </w:pPr>
      <w:r>
        <w:rPr>
          <w:sz w:val="28"/>
        </w:rPr>
        <w:t>Форма контроля: беседа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показом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видеосюжетов. </w:t>
      </w:r>
      <w:r>
        <w:rPr>
          <w:spacing w:val="-67"/>
          <w:sz w:val="28"/>
        </w:rPr>
        <w:t xml:space="preserve"> </w:t>
      </w:r>
    </w:p>
    <w:p w:rsidR="00C32E76" w:rsidRDefault="00334C86">
      <w:pPr>
        <w:pStyle w:val="3"/>
        <w:spacing w:before="0" w:after="0" w:line="276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Подготовка и проведение весенних мероприятий</w:t>
      </w:r>
    </w:p>
    <w:p w:rsidR="00C32E76" w:rsidRDefault="00334C86">
      <w:pPr>
        <w:spacing w:line="276" w:lineRule="auto"/>
        <w:ind w:firstLine="567"/>
        <w:jc w:val="center"/>
        <w:rPr>
          <w:b/>
          <w:i/>
          <w:sz w:val="28"/>
        </w:rPr>
      </w:pPr>
      <w:r>
        <w:rPr>
          <w:b/>
          <w:sz w:val="28"/>
        </w:rPr>
        <w:t>4.1 Мероприятия, посвященные Международному дню 8 марта</w:t>
      </w:r>
    </w:p>
    <w:p w:rsidR="00C32E76" w:rsidRDefault="00334C86">
      <w:pPr>
        <w:spacing w:line="276" w:lineRule="auto"/>
        <w:ind w:firstLine="567"/>
        <w:jc w:val="both"/>
        <w:rPr>
          <w:rStyle w:val="20"/>
          <w:rFonts w:ascii="Times New Roman" w:hAnsi="Times New Roman"/>
          <w:b w:val="0"/>
          <w:i w:val="0"/>
        </w:rPr>
      </w:pPr>
      <w:r>
        <w:rPr>
          <w:rStyle w:val="20"/>
          <w:rFonts w:ascii="Times New Roman" w:hAnsi="Times New Roman"/>
          <w:b w:val="0"/>
          <w:i w:val="0"/>
        </w:rPr>
        <w:t xml:space="preserve">Теоретическая часть: </w:t>
      </w:r>
      <w:r>
        <w:rPr>
          <w:rStyle w:val="20"/>
          <w:rFonts w:ascii="Times New Roman" w:hAnsi="Times New Roman"/>
          <w:b w:val="0"/>
        </w:rPr>
        <w:t>Подбор материала к программам мероприятий.</w:t>
      </w:r>
    </w:p>
    <w:p w:rsidR="00C32E76" w:rsidRDefault="00334C86">
      <w:pPr>
        <w:spacing w:line="276" w:lineRule="auto"/>
        <w:ind w:firstLine="567"/>
        <w:jc w:val="both"/>
        <w:rPr>
          <w:sz w:val="28"/>
        </w:rPr>
      </w:pPr>
      <w:r>
        <w:rPr>
          <w:rStyle w:val="20"/>
          <w:rFonts w:ascii="Times New Roman" w:hAnsi="Times New Roman"/>
          <w:b w:val="0"/>
          <w:i w:val="0"/>
        </w:rPr>
        <w:t>Практическая часть:</w:t>
      </w:r>
      <w:r>
        <w:rPr>
          <w:sz w:val="28"/>
        </w:rPr>
        <w:t xml:space="preserve"> Репетиции, разработка сценария, подготовка сувенирной продукции, проведение праздника.</w:t>
      </w:r>
    </w:p>
    <w:p w:rsidR="00C32E76" w:rsidRDefault="00334C86">
      <w:pPr>
        <w:spacing w:line="276" w:lineRule="auto"/>
        <w:ind w:firstLine="567"/>
        <w:jc w:val="both"/>
        <w:rPr>
          <w:rStyle w:val="20"/>
          <w:rFonts w:ascii="Times New Roman" w:hAnsi="Times New Roman"/>
          <w:b w:val="0"/>
        </w:rPr>
      </w:pPr>
      <w:r>
        <w:rPr>
          <w:i/>
          <w:sz w:val="28"/>
        </w:rPr>
        <w:t>Форма контроля:</w:t>
      </w:r>
      <w:r>
        <w:rPr>
          <w:sz w:val="28"/>
        </w:rPr>
        <w:t xml:space="preserve"> рассказ с элементами беседы</w:t>
      </w:r>
      <w:r>
        <w:rPr>
          <w:spacing w:val="-1"/>
          <w:sz w:val="28"/>
        </w:rPr>
        <w:t>, практическая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, </w:t>
      </w:r>
      <w:r>
        <w:rPr>
          <w:sz w:val="28"/>
        </w:rPr>
        <w:t>наблюдение</w:t>
      </w:r>
    </w:p>
    <w:p w:rsidR="00C32E76" w:rsidRDefault="00334C86">
      <w:pPr>
        <w:spacing w:line="276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4.2. 100 лет со дня рождения Героя Советского Союза Сергея </w:t>
      </w:r>
      <w:proofErr w:type="spellStart"/>
      <w:r>
        <w:rPr>
          <w:b/>
          <w:sz w:val="28"/>
        </w:rPr>
        <w:t>Куприяновича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Головащенко</w:t>
      </w:r>
      <w:proofErr w:type="spellEnd"/>
    </w:p>
    <w:p w:rsidR="00C32E76" w:rsidRDefault="00334C86">
      <w:pPr>
        <w:spacing w:line="276" w:lineRule="auto"/>
        <w:ind w:firstLine="567"/>
        <w:jc w:val="both"/>
        <w:rPr>
          <w:rStyle w:val="20"/>
          <w:rFonts w:ascii="Times New Roman" w:hAnsi="Times New Roman"/>
          <w:b w:val="0"/>
          <w:i w:val="0"/>
        </w:rPr>
      </w:pPr>
      <w:r>
        <w:rPr>
          <w:rStyle w:val="20"/>
          <w:rFonts w:ascii="Times New Roman" w:hAnsi="Times New Roman"/>
          <w:b w:val="0"/>
          <w:i w:val="0"/>
        </w:rPr>
        <w:t>Теоретическая часть: знакомство с героем</w:t>
      </w:r>
    </w:p>
    <w:p w:rsidR="00C32E76" w:rsidRDefault="00334C86">
      <w:pPr>
        <w:spacing w:line="276" w:lineRule="auto"/>
        <w:ind w:firstLine="567"/>
        <w:jc w:val="both"/>
        <w:rPr>
          <w:sz w:val="28"/>
        </w:rPr>
      </w:pPr>
      <w:r>
        <w:rPr>
          <w:rStyle w:val="20"/>
          <w:rFonts w:ascii="Times New Roman" w:hAnsi="Times New Roman"/>
          <w:b w:val="0"/>
          <w:i w:val="0"/>
        </w:rPr>
        <w:t>Практическая часть:</w:t>
      </w:r>
      <w:r>
        <w:rPr>
          <w:sz w:val="28"/>
        </w:rPr>
        <w:t xml:space="preserve"> онлайн презентация,  просмотр видеофильма</w:t>
      </w:r>
    </w:p>
    <w:p w:rsidR="00C32E76" w:rsidRDefault="00334C86">
      <w:pPr>
        <w:tabs>
          <w:tab w:val="left" w:pos="284"/>
        </w:tabs>
        <w:spacing w:line="276" w:lineRule="auto"/>
        <w:ind w:right="155" w:firstLine="567"/>
        <w:rPr>
          <w:sz w:val="28"/>
        </w:rPr>
      </w:pPr>
      <w:r>
        <w:rPr>
          <w:sz w:val="28"/>
        </w:rPr>
        <w:t>Форма контроля: беседа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показом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видеосюжетов. </w:t>
      </w:r>
      <w:r>
        <w:rPr>
          <w:spacing w:val="-67"/>
          <w:sz w:val="28"/>
        </w:rPr>
        <w:t xml:space="preserve"> </w:t>
      </w:r>
    </w:p>
    <w:p w:rsidR="00C32E76" w:rsidRDefault="00334C86">
      <w:pPr>
        <w:spacing w:line="276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>4.3. 155 лет со дня рождения писателя Максима Горького (1868-1936)</w:t>
      </w:r>
    </w:p>
    <w:p w:rsidR="00C32E76" w:rsidRDefault="00334C86">
      <w:pPr>
        <w:spacing w:line="276" w:lineRule="auto"/>
        <w:ind w:firstLine="567"/>
        <w:rPr>
          <w:rStyle w:val="20"/>
          <w:rFonts w:ascii="Times New Roman" w:hAnsi="Times New Roman"/>
          <w:b w:val="0"/>
          <w:i w:val="0"/>
        </w:rPr>
      </w:pPr>
      <w:r>
        <w:rPr>
          <w:rStyle w:val="20"/>
          <w:rFonts w:ascii="Times New Roman" w:hAnsi="Times New Roman"/>
          <w:b w:val="0"/>
          <w:i w:val="0"/>
        </w:rPr>
        <w:t xml:space="preserve">Теоретическая часть: Просмотр презентации </w:t>
      </w:r>
    </w:p>
    <w:p w:rsidR="00C32E76" w:rsidRDefault="00334C86">
      <w:pPr>
        <w:spacing w:line="276" w:lineRule="auto"/>
        <w:ind w:firstLine="567"/>
        <w:rPr>
          <w:sz w:val="28"/>
        </w:rPr>
      </w:pPr>
      <w:r>
        <w:rPr>
          <w:rStyle w:val="20"/>
          <w:rFonts w:ascii="Times New Roman" w:hAnsi="Times New Roman"/>
          <w:b w:val="0"/>
          <w:i w:val="0"/>
        </w:rPr>
        <w:t>Практическая часть:</w:t>
      </w:r>
      <w:r>
        <w:rPr>
          <w:sz w:val="28"/>
        </w:rPr>
        <w:t xml:space="preserve"> чтение произведений </w:t>
      </w:r>
      <w:proofErr w:type="spellStart"/>
      <w:r>
        <w:rPr>
          <w:sz w:val="28"/>
        </w:rPr>
        <w:t>М.Горького</w:t>
      </w:r>
      <w:proofErr w:type="spellEnd"/>
    </w:p>
    <w:p w:rsidR="00C32E76" w:rsidRDefault="00334C86">
      <w:pPr>
        <w:tabs>
          <w:tab w:val="left" w:pos="284"/>
        </w:tabs>
        <w:spacing w:line="276" w:lineRule="auto"/>
        <w:ind w:right="155" w:firstLine="567"/>
        <w:rPr>
          <w:sz w:val="28"/>
        </w:rPr>
      </w:pPr>
      <w:r>
        <w:rPr>
          <w:sz w:val="28"/>
        </w:rPr>
        <w:t>Форма контроля: беседа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показом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видеосюжетов. </w:t>
      </w:r>
      <w:r>
        <w:rPr>
          <w:spacing w:val="-67"/>
          <w:sz w:val="28"/>
        </w:rPr>
        <w:t xml:space="preserve"> </w:t>
      </w:r>
    </w:p>
    <w:p w:rsidR="00C32E76" w:rsidRDefault="00334C86">
      <w:pPr>
        <w:spacing w:line="276" w:lineRule="auto"/>
        <w:ind w:firstLine="567"/>
        <w:jc w:val="center"/>
        <w:rPr>
          <w:b/>
          <w:i/>
          <w:sz w:val="28"/>
        </w:rPr>
      </w:pPr>
      <w:r>
        <w:rPr>
          <w:b/>
          <w:sz w:val="28"/>
        </w:rPr>
        <w:t>4.4. Мероприятия, посвященные Дню здоровья</w:t>
      </w:r>
    </w:p>
    <w:p w:rsidR="00C32E76" w:rsidRDefault="00334C86">
      <w:pPr>
        <w:spacing w:line="276" w:lineRule="auto"/>
        <w:ind w:firstLine="567"/>
        <w:jc w:val="both"/>
        <w:rPr>
          <w:rStyle w:val="20"/>
          <w:rFonts w:ascii="Times New Roman" w:hAnsi="Times New Roman"/>
          <w:b w:val="0"/>
          <w:i w:val="0"/>
        </w:rPr>
      </w:pPr>
      <w:r>
        <w:rPr>
          <w:rStyle w:val="20"/>
          <w:rFonts w:ascii="Times New Roman" w:hAnsi="Times New Roman"/>
          <w:b w:val="0"/>
          <w:i w:val="0"/>
        </w:rPr>
        <w:t xml:space="preserve">Теоретическая часть: </w:t>
      </w:r>
      <w:r>
        <w:rPr>
          <w:rStyle w:val="20"/>
          <w:rFonts w:ascii="Times New Roman" w:hAnsi="Times New Roman"/>
          <w:b w:val="0"/>
        </w:rPr>
        <w:t>Подбор материала к программам мероприятий.</w:t>
      </w:r>
    </w:p>
    <w:p w:rsidR="00C32E76" w:rsidRDefault="00334C86">
      <w:pPr>
        <w:spacing w:line="276" w:lineRule="auto"/>
        <w:ind w:firstLine="567"/>
        <w:jc w:val="both"/>
        <w:rPr>
          <w:sz w:val="28"/>
        </w:rPr>
      </w:pPr>
      <w:r>
        <w:rPr>
          <w:rStyle w:val="20"/>
          <w:rFonts w:ascii="Times New Roman" w:hAnsi="Times New Roman"/>
          <w:b w:val="0"/>
          <w:i w:val="0"/>
        </w:rPr>
        <w:t>Практическая часть:</w:t>
      </w:r>
      <w:r>
        <w:rPr>
          <w:sz w:val="28"/>
        </w:rPr>
        <w:t xml:space="preserve"> Разработка сценария, оформление, проведение праздника.</w:t>
      </w:r>
    </w:p>
    <w:p w:rsidR="00C32E76" w:rsidRDefault="00334C86">
      <w:pPr>
        <w:spacing w:line="276" w:lineRule="auto"/>
        <w:ind w:firstLine="567"/>
        <w:jc w:val="both"/>
        <w:rPr>
          <w:rStyle w:val="20"/>
          <w:rFonts w:ascii="Times New Roman" w:hAnsi="Times New Roman"/>
          <w:b w:val="0"/>
        </w:rPr>
      </w:pPr>
      <w:r>
        <w:rPr>
          <w:i/>
          <w:sz w:val="28"/>
        </w:rPr>
        <w:t>Форма контроля:</w:t>
      </w:r>
      <w:r>
        <w:rPr>
          <w:sz w:val="28"/>
        </w:rPr>
        <w:t xml:space="preserve"> рассказ с элементами беседы</w:t>
      </w:r>
      <w:r>
        <w:rPr>
          <w:spacing w:val="-1"/>
          <w:sz w:val="28"/>
        </w:rPr>
        <w:t>, практическая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, </w:t>
      </w:r>
      <w:r>
        <w:rPr>
          <w:sz w:val="28"/>
        </w:rPr>
        <w:t>наблюдение</w:t>
      </w:r>
    </w:p>
    <w:p w:rsidR="00C32E76" w:rsidRDefault="00334C86">
      <w:pPr>
        <w:spacing w:line="276" w:lineRule="auto"/>
        <w:ind w:firstLine="567"/>
        <w:jc w:val="center"/>
        <w:rPr>
          <w:sz w:val="28"/>
        </w:rPr>
      </w:pPr>
      <w:r>
        <w:rPr>
          <w:rStyle w:val="20"/>
          <w:rFonts w:ascii="Times New Roman" w:hAnsi="Times New Roman"/>
          <w:i w:val="0"/>
        </w:rPr>
        <w:t xml:space="preserve">4.5. </w:t>
      </w:r>
      <w:r>
        <w:rPr>
          <w:b/>
          <w:sz w:val="28"/>
        </w:rPr>
        <w:t xml:space="preserve">110 лет со дня </w:t>
      </w:r>
      <w:proofErr w:type="gramStart"/>
      <w:r>
        <w:rPr>
          <w:b/>
          <w:sz w:val="28"/>
        </w:rPr>
        <w:t>рождения Героя Советского Союза Михаила Сидоровича Прудников</w:t>
      </w:r>
      <w:r w:rsidR="00106B7E">
        <w:rPr>
          <w:b/>
          <w:sz w:val="28"/>
        </w:rPr>
        <w:t>а</w:t>
      </w:r>
      <w:proofErr w:type="gramEnd"/>
    </w:p>
    <w:p w:rsidR="00C32E76" w:rsidRDefault="00334C86">
      <w:pPr>
        <w:spacing w:line="276" w:lineRule="auto"/>
        <w:ind w:firstLine="567"/>
        <w:jc w:val="both"/>
        <w:rPr>
          <w:rStyle w:val="20"/>
          <w:rFonts w:ascii="Times New Roman" w:hAnsi="Times New Roman"/>
          <w:b w:val="0"/>
          <w:i w:val="0"/>
        </w:rPr>
      </w:pPr>
      <w:r>
        <w:rPr>
          <w:rStyle w:val="20"/>
          <w:rFonts w:ascii="Times New Roman" w:hAnsi="Times New Roman"/>
          <w:b w:val="0"/>
          <w:i w:val="0"/>
        </w:rPr>
        <w:t>Теоретическая часть: знакомство с героем</w:t>
      </w:r>
    </w:p>
    <w:p w:rsidR="00C32E76" w:rsidRDefault="00334C86">
      <w:pPr>
        <w:spacing w:line="276" w:lineRule="auto"/>
        <w:ind w:firstLine="567"/>
        <w:jc w:val="both"/>
        <w:rPr>
          <w:sz w:val="28"/>
        </w:rPr>
      </w:pPr>
      <w:r>
        <w:rPr>
          <w:rStyle w:val="20"/>
          <w:rFonts w:ascii="Times New Roman" w:hAnsi="Times New Roman"/>
          <w:b w:val="0"/>
          <w:i w:val="0"/>
        </w:rPr>
        <w:t>Практическая часть:</w:t>
      </w:r>
      <w:r>
        <w:rPr>
          <w:sz w:val="28"/>
        </w:rPr>
        <w:t xml:space="preserve"> онлайн презентация,  просмотр видеофильма</w:t>
      </w:r>
    </w:p>
    <w:p w:rsidR="00C32E76" w:rsidRDefault="00334C86">
      <w:pPr>
        <w:tabs>
          <w:tab w:val="left" w:pos="284"/>
        </w:tabs>
        <w:spacing w:line="276" w:lineRule="auto"/>
        <w:ind w:right="155" w:firstLine="567"/>
        <w:rPr>
          <w:sz w:val="28"/>
        </w:rPr>
      </w:pPr>
      <w:r>
        <w:rPr>
          <w:sz w:val="28"/>
        </w:rPr>
        <w:t>Форма контроля: беседа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показом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видеосюжетов. </w:t>
      </w:r>
      <w:r>
        <w:rPr>
          <w:spacing w:val="-67"/>
          <w:sz w:val="28"/>
        </w:rPr>
        <w:t xml:space="preserve"> </w:t>
      </w:r>
    </w:p>
    <w:p w:rsidR="00C32E76" w:rsidRDefault="00334C86">
      <w:pPr>
        <w:spacing w:line="276" w:lineRule="auto"/>
        <w:ind w:firstLine="567"/>
        <w:jc w:val="center"/>
        <w:rPr>
          <w:b/>
          <w:i/>
          <w:sz w:val="28"/>
        </w:rPr>
      </w:pPr>
      <w:r>
        <w:rPr>
          <w:b/>
          <w:sz w:val="28"/>
        </w:rPr>
        <w:t>4.6.  Мероприятия, посвященные Дню Победы</w:t>
      </w:r>
    </w:p>
    <w:p w:rsidR="00C32E76" w:rsidRDefault="00334C86">
      <w:pPr>
        <w:spacing w:line="276" w:lineRule="auto"/>
        <w:ind w:firstLine="567"/>
        <w:jc w:val="both"/>
        <w:rPr>
          <w:rStyle w:val="20"/>
          <w:rFonts w:ascii="Times New Roman" w:hAnsi="Times New Roman"/>
          <w:b w:val="0"/>
          <w:i w:val="0"/>
        </w:rPr>
      </w:pPr>
      <w:r>
        <w:rPr>
          <w:rStyle w:val="20"/>
          <w:rFonts w:ascii="Times New Roman" w:hAnsi="Times New Roman"/>
          <w:b w:val="0"/>
          <w:i w:val="0"/>
        </w:rPr>
        <w:t xml:space="preserve">Теоретическая часть: </w:t>
      </w:r>
      <w:r>
        <w:rPr>
          <w:rStyle w:val="20"/>
          <w:rFonts w:ascii="Times New Roman" w:hAnsi="Times New Roman"/>
          <w:b w:val="0"/>
        </w:rPr>
        <w:t>Подбор материала к программам мероприятий.</w:t>
      </w:r>
    </w:p>
    <w:p w:rsidR="00C32E76" w:rsidRDefault="00334C86">
      <w:pPr>
        <w:spacing w:line="276" w:lineRule="auto"/>
        <w:ind w:firstLine="567"/>
        <w:jc w:val="both"/>
        <w:rPr>
          <w:sz w:val="28"/>
        </w:rPr>
      </w:pPr>
      <w:r>
        <w:rPr>
          <w:rStyle w:val="20"/>
          <w:rFonts w:ascii="Times New Roman" w:hAnsi="Times New Roman"/>
          <w:b w:val="0"/>
          <w:i w:val="0"/>
        </w:rPr>
        <w:t>Практическая часть:</w:t>
      </w:r>
      <w:r>
        <w:rPr>
          <w:sz w:val="28"/>
        </w:rPr>
        <w:t xml:space="preserve"> Разработка сценария, репетиции, проведение.</w:t>
      </w:r>
    </w:p>
    <w:p w:rsidR="00C32E76" w:rsidRDefault="00334C86">
      <w:pPr>
        <w:spacing w:line="276" w:lineRule="auto"/>
        <w:ind w:firstLine="567"/>
        <w:jc w:val="both"/>
        <w:rPr>
          <w:rStyle w:val="20"/>
          <w:rFonts w:ascii="Times New Roman" w:hAnsi="Times New Roman"/>
          <w:b w:val="0"/>
        </w:rPr>
      </w:pPr>
      <w:r>
        <w:rPr>
          <w:i/>
          <w:sz w:val="28"/>
        </w:rPr>
        <w:lastRenderedPageBreak/>
        <w:t>Форма контроля:</w:t>
      </w:r>
      <w:r>
        <w:rPr>
          <w:sz w:val="28"/>
        </w:rPr>
        <w:t xml:space="preserve"> рассказ с элементами беседы</w:t>
      </w:r>
      <w:r>
        <w:rPr>
          <w:spacing w:val="-1"/>
          <w:sz w:val="28"/>
        </w:rPr>
        <w:t>, практическая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, </w:t>
      </w:r>
      <w:r>
        <w:rPr>
          <w:sz w:val="28"/>
        </w:rPr>
        <w:t>наблюдение</w:t>
      </w:r>
    </w:p>
    <w:p w:rsidR="00C32E76" w:rsidRDefault="00334C86">
      <w:pPr>
        <w:pStyle w:val="3"/>
        <w:spacing w:before="0" w:after="0" w:line="276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Подготовка и проведение летней кампании</w:t>
      </w:r>
    </w:p>
    <w:p w:rsidR="00C32E76" w:rsidRDefault="00334C86">
      <w:pPr>
        <w:spacing w:line="276" w:lineRule="auto"/>
        <w:ind w:firstLine="567"/>
        <w:jc w:val="center"/>
        <w:rPr>
          <w:b/>
          <w:i/>
          <w:sz w:val="28"/>
        </w:rPr>
      </w:pPr>
      <w:r>
        <w:rPr>
          <w:b/>
          <w:sz w:val="28"/>
        </w:rPr>
        <w:t>5.1 Мероприятия, посвященные дню защиты детей</w:t>
      </w:r>
    </w:p>
    <w:p w:rsidR="00C32E76" w:rsidRDefault="00334C86">
      <w:pPr>
        <w:spacing w:line="276" w:lineRule="auto"/>
        <w:ind w:firstLine="567"/>
        <w:jc w:val="both"/>
        <w:rPr>
          <w:rStyle w:val="20"/>
          <w:rFonts w:ascii="Times New Roman" w:hAnsi="Times New Roman"/>
          <w:b w:val="0"/>
          <w:i w:val="0"/>
        </w:rPr>
      </w:pPr>
      <w:r>
        <w:rPr>
          <w:rStyle w:val="20"/>
          <w:rFonts w:ascii="Times New Roman" w:hAnsi="Times New Roman"/>
          <w:b w:val="0"/>
          <w:i w:val="0"/>
        </w:rPr>
        <w:t xml:space="preserve">Теоретическая часть: </w:t>
      </w:r>
      <w:r>
        <w:rPr>
          <w:rStyle w:val="20"/>
          <w:rFonts w:ascii="Times New Roman" w:hAnsi="Times New Roman"/>
          <w:b w:val="0"/>
        </w:rPr>
        <w:t>Подбор материала к программам мероприятий.</w:t>
      </w:r>
    </w:p>
    <w:p w:rsidR="00C32E76" w:rsidRDefault="00334C86">
      <w:pPr>
        <w:spacing w:line="276" w:lineRule="auto"/>
        <w:ind w:firstLine="567"/>
        <w:jc w:val="both"/>
        <w:rPr>
          <w:sz w:val="28"/>
        </w:rPr>
      </w:pPr>
      <w:r>
        <w:rPr>
          <w:rStyle w:val="20"/>
          <w:rFonts w:ascii="Times New Roman" w:hAnsi="Times New Roman"/>
          <w:b w:val="0"/>
          <w:i w:val="0"/>
        </w:rPr>
        <w:t>Практическая часть:</w:t>
      </w:r>
      <w:r>
        <w:rPr>
          <w:sz w:val="28"/>
        </w:rPr>
        <w:t xml:space="preserve"> разработка сценария, репетиции, подготовка сувенирной продукции, проведение праздника.</w:t>
      </w:r>
    </w:p>
    <w:p w:rsidR="00C32E76" w:rsidRDefault="00334C86">
      <w:pPr>
        <w:spacing w:line="276" w:lineRule="auto"/>
        <w:ind w:firstLine="567"/>
        <w:jc w:val="both"/>
        <w:rPr>
          <w:rStyle w:val="20"/>
          <w:rFonts w:ascii="Times New Roman" w:hAnsi="Times New Roman"/>
          <w:b w:val="0"/>
        </w:rPr>
      </w:pPr>
      <w:r>
        <w:rPr>
          <w:i/>
          <w:sz w:val="28"/>
        </w:rPr>
        <w:t>Форма контроля:</w:t>
      </w:r>
      <w:r>
        <w:rPr>
          <w:sz w:val="28"/>
        </w:rPr>
        <w:t xml:space="preserve"> рассказ с элементами беседы</w:t>
      </w:r>
      <w:r>
        <w:rPr>
          <w:spacing w:val="-1"/>
          <w:sz w:val="28"/>
        </w:rPr>
        <w:t>, практическая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, </w:t>
      </w:r>
      <w:r>
        <w:rPr>
          <w:sz w:val="28"/>
        </w:rPr>
        <w:t>наблюдение</w:t>
      </w:r>
    </w:p>
    <w:p w:rsidR="00C32E76" w:rsidRDefault="00334C86">
      <w:pPr>
        <w:spacing w:line="276" w:lineRule="auto"/>
        <w:ind w:firstLine="567"/>
        <w:jc w:val="center"/>
        <w:rPr>
          <w:b/>
          <w:i/>
          <w:sz w:val="28"/>
        </w:rPr>
      </w:pPr>
      <w:r>
        <w:rPr>
          <w:b/>
          <w:sz w:val="28"/>
        </w:rPr>
        <w:t>5.2 Мероприятия, посвященные дню России</w:t>
      </w:r>
    </w:p>
    <w:p w:rsidR="00C32E76" w:rsidRDefault="00334C86">
      <w:pPr>
        <w:spacing w:line="276" w:lineRule="auto"/>
        <w:ind w:firstLine="567"/>
        <w:jc w:val="both"/>
        <w:rPr>
          <w:rStyle w:val="20"/>
          <w:rFonts w:ascii="Times New Roman" w:hAnsi="Times New Roman"/>
          <w:b w:val="0"/>
          <w:i w:val="0"/>
        </w:rPr>
      </w:pPr>
      <w:r>
        <w:rPr>
          <w:rStyle w:val="20"/>
          <w:rFonts w:ascii="Times New Roman" w:hAnsi="Times New Roman"/>
          <w:b w:val="0"/>
          <w:i w:val="0"/>
        </w:rPr>
        <w:t xml:space="preserve">Теоретическая часть: </w:t>
      </w:r>
      <w:r>
        <w:rPr>
          <w:rStyle w:val="20"/>
          <w:rFonts w:ascii="Times New Roman" w:hAnsi="Times New Roman"/>
          <w:b w:val="0"/>
        </w:rPr>
        <w:t>Подбор материала к программам мероприятий.</w:t>
      </w:r>
    </w:p>
    <w:p w:rsidR="00C32E76" w:rsidRDefault="00334C86">
      <w:pPr>
        <w:spacing w:line="276" w:lineRule="auto"/>
        <w:ind w:firstLine="567"/>
        <w:jc w:val="both"/>
        <w:rPr>
          <w:sz w:val="28"/>
        </w:rPr>
      </w:pPr>
      <w:r>
        <w:rPr>
          <w:rStyle w:val="20"/>
          <w:rFonts w:ascii="Times New Roman" w:hAnsi="Times New Roman"/>
          <w:b w:val="0"/>
          <w:i w:val="0"/>
        </w:rPr>
        <w:t>Практическая часть:</w:t>
      </w:r>
      <w:r>
        <w:rPr>
          <w:sz w:val="28"/>
        </w:rPr>
        <w:t xml:space="preserve"> Разработка сценария, оформление, проведение праздника.</w:t>
      </w:r>
    </w:p>
    <w:p w:rsidR="00C32E76" w:rsidRDefault="00334C86">
      <w:pPr>
        <w:spacing w:line="276" w:lineRule="auto"/>
        <w:ind w:firstLine="567"/>
        <w:jc w:val="both"/>
        <w:rPr>
          <w:rStyle w:val="20"/>
          <w:rFonts w:ascii="Times New Roman" w:hAnsi="Times New Roman"/>
          <w:b w:val="0"/>
        </w:rPr>
      </w:pPr>
      <w:r>
        <w:rPr>
          <w:i/>
          <w:sz w:val="28"/>
        </w:rPr>
        <w:t>Форма контроля:</w:t>
      </w:r>
      <w:r>
        <w:rPr>
          <w:sz w:val="28"/>
        </w:rPr>
        <w:t xml:space="preserve"> рассказ с элементами беседы</w:t>
      </w:r>
      <w:r>
        <w:rPr>
          <w:spacing w:val="-1"/>
          <w:sz w:val="28"/>
        </w:rPr>
        <w:t>, практическая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, </w:t>
      </w:r>
      <w:r>
        <w:rPr>
          <w:sz w:val="28"/>
        </w:rPr>
        <w:t>наблюдение.</w:t>
      </w:r>
    </w:p>
    <w:p w:rsidR="00C32E76" w:rsidRDefault="00334C86">
      <w:pPr>
        <w:spacing w:line="276" w:lineRule="auto"/>
        <w:ind w:firstLine="567"/>
        <w:jc w:val="center"/>
        <w:rPr>
          <w:b/>
          <w:i/>
          <w:sz w:val="28"/>
        </w:rPr>
      </w:pPr>
      <w:r>
        <w:rPr>
          <w:b/>
          <w:sz w:val="28"/>
        </w:rPr>
        <w:t>5.3 Мероприятия, посвященные Дню памяти</w:t>
      </w:r>
    </w:p>
    <w:p w:rsidR="00C32E76" w:rsidRDefault="00334C86">
      <w:pPr>
        <w:spacing w:line="276" w:lineRule="auto"/>
        <w:ind w:firstLine="567"/>
        <w:jc w:val="both"/>
        <w:rPr>
          <w:rStyle w:val="20"/>
          <w:rFonts w:ascii="Times New Roman" w:hAnsi="Times New Roman"/>
          <w:b w:val="0"/>
          <w:i w:val="0"/>
        </w:rPr>
      </w:pPr>
      <w:r>
        <w:rPr>
          <w:rStyle w:val="20"/>
          <w:rFonts w:ascii="Times New Roman" w:hAnsi="Times New Roman"/>
          <w:b w:val="0"/>
          <w:i w:val="0"/>
        </w:rPr>
        <w:t xml:space="preserve">Теоретическая часть: </w:t>
      </w:r>
      <w:r>
        <w:rPr>
          <w:rStyle w:val="20"/>
          <w:rFonts w:ascii="Times New Roman" w:hAnsi="Times New Roman"/>
          <w:b w:val="0"/>
        </w:rPr>
        <w:t>Подбор материала к программам мероприятий.</w:t>
      </w:r>
    </w:p>
    <w:p w:rsidR="00C32E76" w:rsidRDefault="00334C86">
      <w:pPr>
        <w:spacing w:line="276" w:lineRule="auto"/>
        <w:ind w:firstLine="567"/>
        <w:jc w:val="both"/>
        <w:rPr>
          <w:sz w:val="28"/>
        </w:rPr>
      </w:pPr>
      <w:r>
        <w:rPr>
          <w:rStyle w:val="20"/>
          <w:rFonts w:ascii="Times New Roman" w:hAnsi="Times New Roman"/>
          <w:b w:val="0"/>
          <w:i w:val="0"/>
        </w:rPr>
        <w:t>Практическая часть:</w:t>
      </w:r>
      <w:r>
        <w:rPr>
          <w:sz w:val="28"/>
        </w:rPr>
        <w:t xml:space="preserve"> Разработка </w:t>
      </w:r>
      <w:proofErr w:type="spellStart"/>
      <w:r>
        <w:rPr>
          <w:sz w:val="28"/>
        </w:rPr>
        <w:t>сценария</w:t>
      </w:r>
      <w:proofErr w:type="gramStart"/>
      <w:r>
        <w:rPr>
          <w:sz w:val="28"/>
        </w:rPr>
        <w:t>,р</w:t>
      </w:r>
      <w:proofErr w:type="gramEnd"/>
      <w:r>
        <w:rPr>
          <w:sz w:val="28"/>
        </w:rPr>
        <w:t>епетиции</w:t>
      </w:r>
      <w:proofErr w:type="spellEnd"/>
      <w:r>
        <w:rPr>
          <w:sz w:val="28"/>
        </w:rPr>
        <w:t>, проведение.</w:t>
      </w:r>
    </w:p>
    <w:p w:rsidR="00C32E76" w:rsidRDefault="00334C86">
      <w:pPr>
        <w:spacing w:line="276" w:lineRule="auto"/>
        <w:ind w:firstLine="567"/>
        <w:jc w:val="both"/>
        <w:rPr>
          <w:rStyle w:val="20"/>
          <w:rFonts w:ascii="Times New Roman" w:hAnsi="Times New Roman"/>
          <w:b w:val="0"/>
        </w:rPr>
      </w:pPr>
      <w:r>
        <w:rPr>
          <w:i/>
          <w:sz w:val="28"/>
        </w:rPr>
        <w:t>Форма контроля:</w:t>
      </w:r>
      <w:r>
        <w:rPr>
          <w:sz w:val="28"/>
        </w:rPr>
        <w:t xml:space="preserve"> рассказ с элементами беседы</w:t>
      </w:r>
      <w:r>
        <w:rPr>
          <w:spacing w:val="-1"/>
          <w:sz w:val="28"/>
        </w:rPr>
        <w:t>, практическая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работа.</w:t>
      </w:r>
    </w:p>
    <w:p w:rsidR="00C32E76" w:rsidRDefault="00334C86">
      <w:pPr>
        <w:spacing w:line="276" w:lineRule="auto"/>
        <w:ind w:firstLine="567"/>
        <w:jc w:val="center"/>
        <w:rPr>
          <w:b/>
          <w:i/>
          <w:sz w:val="28"/>
        </w:rPr>
      </w:pPr>
      <w:r>
        <w:rPr>
          <w:b/>
          <w:sz w:val="28"/>
        </w:rPr>
        <w:t>5.4 Мероприятия, посвященные летнему отдыху</w:t>
      </w:r>
    </w:p>
    <w:p w:rsidR="00C32E76" w:rsidRDefault="00334C86">
      <w:pPr>
        <w:spacing w:line="276" w:lineRule="auto"/>
        <w:ind w:firstLine="567"/>
        <w:jc w:val="both"/>
        <w:rPr>
          <w:rStyle w:val="20"/>
          <w:rFonts w:ascii="Times New Roman" w:hAnsi="Times New Roman"/>
          <w:b w:val="0"/>
          <w:i w:val="0"/>
        </w:rPr>
      </w:pPr>
      <w:r>
        <w:rPr>
          <w:rStyle w:val="20"/>
          <w:rFonts w:ascii="Times New Roman" w:hAnsi="Times New Roman"/>
          <w:b w:val="0"/>
          <w:i w:val="0"/>
        </w:rPr>
        <w:t xml:space="preserve">Теоретическая часть: </w:t>
      </w:r>
      <w:r>
        <w:rPr>
          <w:rStyle w:val="20"/>
          <w:rFonts w:ascii="Times New Roman" w:hAnsi="Times New Roman"/>
          <w:b w:val="0"/>
        </w:rPr>
        <w:t>Подбор материала к праздничным программам.</w:t>
      </w:r>
    </w:p>
    <w:p w:rsidR="00C32E76" w:rsidRDefault="00334C86">
      <w:pPr>
        <w:spacing w:line="276" w:lineRule="auto"/>
        <w:ind w:firstLine="567"/>
        <w:jc w:val="both"/>
        <w:rPr>
          <w:sz w:val="28"/>
        </w:rPr>
      </w:pPr>
      <w:r>
        <w:rPr>
          <w:rStyle w:val="20"/>
          <w:rFonts w:ascii="Times New Roman" w:hAnsi="Times New Roman"/>
          <w:b w:val="0"/>
          <w:i w:val="0"/>
        </w:rPr>
        <w:t>Практическая часть:</w:t>
      </w:r>
      <w:r>
        <w:rPr>
          <w:sz w:val="28"/>
        </w:rPr>
        <w:t xml:space="preserve"> Разработка сценария, костюмов, подготовка реквизита, репетиции, проведение.</w:t>
      </w:r>
    </w:p>
    <w:p w:rsidR="00C32E76" w:rsidRDefault="00334C86">
      <w:pPr>
        <w:spacing w:line="276" w:lineRule="auto"/>
        <w:ind w:firstLine="567"/>
        <w:jc w:val="both"/>
        <w:rPr>
          <w:rStyle w:val="20"/>
          <w:rFonts w:ascii="Times New Roman" w:hAnsi="Times New Roman"/>
          <w:b w:val="0"/>
        </w:rPr>
      </w:pPr>
      <w:r>
        <w:rPr>
          <w:i/>
          <w:sz w:val="28"/>
        </w:rPr>
        <w:t>Форма контроля:</w:t>
      </w:r>
      <w:r>
        <w:rPr>
          <w:sz w:val="28"/>
        </w:rPr>
        <w:t xml:space="preserve"> рассказ с элементами беседы</w:t>
      </w:r>
      <w:r>
        <w:rPr>
          <w:spacing w:val="-1"/>
          <w:sz w:val="28"/>
        </w:rPr>
        <w:t>, практическая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, </w:t>
      </w:r>
      <w:r>
        <w:rPr>
          <w:sz w:val="28"/>
        </w:rPr>
        <w:t>наблюдение.</w:t>
      </w:r>
    </w:p>
    <w:p w:rsidR="00C32E76" w:rsidRDefault="00C32E76">
      <w:pPr>
        <w:tabs>
          <w:tab w:val="center" w:pos="4869"/>
          <w:tab w:val="center" w:pos="9638"/>
          <w:tab w:val="left" w:pos="10065"/>
        </w:tabs>
        <w:spacing w:line="276" w:lineRule="auto"/>
        <w:ind w:firstLine="567"/>
        <w:jc w:val="center"/>
        <w:rPr>
          <w:sz w:val="28"/>
        </w:rPr>
      </w:pPr>
    </w:p>
    <w:p w:rsidR="00C32E76" w:rsidRDefault="00334C86">
      <w:pPr>
        <w:spacing w:line="276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>1.4. Планируемые результаты</w:t>
      </w:r>
    </w:p>
    <w:p w:rsidR="00C32E76" w:rsidRDefault="00C32E76">
      <w:pPr>
        <w:pStyle w:val="2"/>
        <w:spacing w:before="0" w:after="0" w:line="276" w:lineRule="auto"/>
        <w:ind w:firstLine="567"/>
        <w:jc w:val="both"/>
        <w:rPr>
          <w:rFonts w:ascii="Times New Roman" w:hAnsi="Times New Roman"/>
          <w:b w:val="0"/>
          <w:i w:val="0"/>
        </w:rPr>
      </w:pPr>
    </w:p>
    <w:p w:rsidR="00C32E76" w:rsidRDefault="00334C86">
      <w:pPr>
        <w:spacing w:line="276" w:lineRule="auto"/>
        <w:ind w:firstLine="567"/>
        <w:jc w:val="both"/>
        <w:rPr>
          <w:sz w:val="28"/>
        </w:rPr>
      </w:pPr>
      <w:r>
        <w:rPr>
          <w:sz w:val="28"/>
          <w:highlight w:val="white"/>
        </w:rPr>
        <w:t xml:space="preserve">Результатом </w:t>
      </w:r>
      <w:proofErr w:type="gramStart"/>
      <w:r>
        <w:rPr>
          <w:sz w:val="28"/>
          <w:highlight w:val="white"/>
        </w:rPr>
        <w:t>обучения по</w:t>
      </w:r>
      <w:proofErr w:type="gramEnd"/>
      <w:r>
        <w:rPr>
          <w:sz w:val="28"/>
          <w:highlight w:val="white"/>
        </w:rPr>
        <w:t xml:space="preserve"> данной программе является позитивная активность детей и подростков, сопровождающаяся в той или иной мере чувством коллективного авторства (не “нам сделали, устроили, провели”, а “мы сделали, решили”). </w:t>
      </w:r>
      <w:r>
        <w:rPr>
          <w:sz w:val="28"/>
        </w:rPr>
        <w:t>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обучения планируется проведение мероприятий и коллективных творческих дел в школе, на территории села, участие в школьных, районных, областных конкурсах, выставках и т.д. Эти мероприятия являются контрольными и служат подтверждением качества реализации программы. Все учащиеся проходят аттестацию (на начало учебного года и конец учебного года), а также осуществляется мониторинг.</w:t>
      </w:r>
    </w:p>
    <w:p w:rsidR="00C32E76" w:rsidRDefault="00334C86">
      <w:pPr>
        <w:spacing w:line="276" w:lineRule="auto"/>
        <w:ind w:firstLine="567"/>
        <w:jc w:val="both"/>
        <w:rPr>
          <w:b/>
          <w:sz w:val="28"/>
        </w:rPr>
      </w:pPr>
      <w:r>
        <w:rPr>
          <w:b/>
          <w:sz w:val="28"/>
        </w:rPr>
        <w:t>По окончании обучения учащиеся:</w:t>
      </w:r>
    </w:p>
    <w:p w:rsidR="00C32E76" w:rsidRDefault="00334C86">
      <w:pPr>
        <w:spacing w:line="276" w:lineRule="auto"/>
        <w:ind w:firstLine="567"/>
        <w:jc w:val="both"/>
        <w:rPr>
          <w:b/>
          <w:sz w:val="28"/>
        </w:rPr>
      </w:pPr>
      <w:r>
        <w:rPr>
          <w:b/>
          <w:sz w:val="28"/>
        </w:rPr>
        <w:t>Знают:</w:t>
      </w:r>
    </w:p>
    <w:p w:rsidR="00C32E76" w:rsidRDefault="00334C86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-  классификацию игр по месту проведения, взаимодействию, виду деятельности;</w:t>
      </w:r>
    </w:p>
    <w:p w:rsidR="00C32E76" w:rsidRDefault="00334C86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- понятия «коллективная творческая деятельность», «коллективное творческое дело», «коллективная творческая игра», «коллективный творческий праздник» и т.д.</w:t>
      </w:r>
    </w:p>
    <w:p w:rsidR="00C32E76" w:rsidRDefault="00334C86">
      <w:pPr>
        <w:spacing w:line="276" w:lineRule="auto"/>
        <w:ind w:firstLine="567"/>
        <w:jc w:val="both"/>
        <w:rPr>
          <w:b/>
          <w:sz w:val="28"/>
        </w:rPr>
      </w:pPr>
      <w:r>
        <w:rPr>
          <w:sz w:val="28"/>
        </w:rPr>
        <w:t>У</w:t>
      </w:r>
      <w:r>
        <w:rPr>
          <w:b/>
          <w:sz w:val="28"/>
        </w:rPr>
        <w:t>меют:</w:t>
      </w:r>
    </w:p>
    <w:p w:rsidR="00C32E76" w:rsidRDefault="00334C86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- работать в команде;</w:t>
      </w:r>
    </w:p>
    <w:p w:rsidR="00C32E76" w:rsidRDefault="00334C86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- работать с музыкальной аппаратурой;</w:t>
      </w:r>
    </w:p>
    <w:p w:rsidR="00C32E76" w:rsidRDefault="00334C86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- работать с компьютером;</w:t>
      </w:r>
    </w:p>
    <w:p w:rsidR="00C32E76" w:rsidRDefault="00334C86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- организовать свой досуг.</w:t>
      </w:r>
    </w:p>
    <w:p w:rsidR="00C32E76" w:rsidRDefault="00334C86">
      <w:pPr>
        <w:spacing w:line="276" w:lineRule="auto"/>
        <w:ind w:firstLine="567"/>
        <w:jc w:val="both"/>
        <w:rPr>
          <w:b/>
          <w:sz w:val="28"/>
        </w:rPr>
      </w:pPr>
      <w:r>
        <w:rPr>
          <w:b/>
          <w:sz w:val="28"/>
        </w:rPr>
        <w:t>Владеют:</w:t>
      </w:r>
    </w:p>
    <w:p w:rsidR="00C32E76" w:rsidRDefault="00334C86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- навыками организации игровой площадки;</w:t>
      </w:r>
    </w:p>
    <w:p w:rsidR="00C32E76" w:rsidRDefault="00334C86">
      <w:pPr>
        <w:spacing w:line="276" w:lineRule="auto"/>
        <w:ind w:firstLine="567"/>
        <w:jc w:val="both"/>
        <w:rPr>
          <w:b/>
          <w:sz w:val="28"/>
        </w:rPr>
      </w:pPr>
      <w:r>
        <w:rPr>
          <w:sz w:val="28"/>
        </w:rPr>
        <w:t>- навыками межличностного общения.</w:t>
      </w:r>
    </w:p>
    <w:p w:rsidR="00C32E76" w:rsidRDefault="00334C86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Для учащихся</w:t>
      </w:r>
      <w:r>
        <w:rPr>
          <w:b/>
          <w:sz w:val="28"/>
        </w:rPr>
        <w:t xml:space="preserve"> </w:t>
      </w:r>
      <w:r>
        <w:rPr>
          <w:sz w:val="28"/>
        </w:rPr>
        <w:t xml:space="preserve">контрольными моментами проверки полученных знаний служат: проведение тематических праздников, программ, мероприятий, участие в конкурсах  школьного, муниципального, регионального уровней. </w:t>
      </w:r>
    </w:p>
    <w:p w:rsidR="00C32E76" w:rsidRDefault="00C32E76">
      <w:pPr>
        <w:pStyle w:val="2"/>
        <w:spacing w:before="0" w:after="0" w:line="276" w:lineRule="auto"/>
        <w:ind w:firstLine="567"/>
        <w:jc w:val="both"/>
        <w:rPr>
          <w:rFonts w:ascii="Times New Roman" w:hAnsi="Times New Roman"/>
          <w:b w:val="0"/>
          <w:i w:val="0"/>
        </w:rPr>
      </w:pPr>
    </w:p>
    <w:p w:rsidR="00C32E76" w:rsidRDefault="00334C86">
      <w:pPr>
        <w:tabs>
          <w:tab w:val="left" w:pos="10065"/>
        </w:tabs>
        <w:spacing w:line="276" w:lineRule="auto"/>
        <w:ind w:firstLine="567"/>
        <w:rPr>
          <w:b/>
          <w:sz w:val="28"/>
        </w:rPr>
      </w:pPr>
      <w:r>
        <w:rPr>
          <w:b/>
          <w:sz w:val="28"/>
        </w:rPr>
        <w:t xml:space="preserve">РАЗДЕЛ 2. КОМПЛЕКС ОРГАНИЗАЦИОННО </w:t>
      </w:r>
      <w:proofErr w:type="gramStart"/>
      <w:r>
        <w:rPr>
          <w:b/>
          <w:sz w:val="28"/>
        </w:rPr>
        <w:t>ПЕДАГОГИЧЕСКИХ</w:t>
      </w:r>
      <w:proofErr w:type="gramEnd"/>
      <w:r>
        <w:rPr>
          <w:b/>
          <w:sz w:val="28"/>
        </w:rPr>
        <w:t xml:space="preserve"> </w:t>
      </w:r>
    </w:p>
    <w:p w:rsidR="00C32E76" w:rsidRDefault="00334C86">
      <w:pPr>
        <w:tabs>
          <w:tab w:val="left" w:pos="10065"/>
        </w:tabs>
        <w:spacing w:line="276" w:lineRule="auto"/>
        <w:ind w:firstLine="567"/>
        <w:rPr>
          <w:sz w:val="28"/>
        </w:rPr>
      </w:pPr>
      <w:r>
        <w:rPr>
          <w:b/>
          <w:sz w:val="28"/>
        </w:rPr>
        <w:t xml:space="preserve">УСЛОВИЙ </w:t>
      </w:r>
    </w:p>
    <w:p w:rsidR="00C32E76" w:rsidRDefault="00334C86">
      <w:pPr>
        <w:tabs>
          <w:tab w:val="center" w:pos="4766"/>
          <w:tab w:val="center" w:pos="9194"/>
          <w:tab w:val="left" w:pos="10065"/>
        </w:tabs>
        <w:spacing w:line="276" w:lineRule="auto"/>
        <w:ind w:firstLine="567"/>
        <w:rPr>
          <w:sz w:val="28"/>
        </w:rPr>
      </w:pPr>
      <w:r>
        <w:rPr>
          <w:sz w:val="28"/>
        </w:rPr>
        <w:t xml:space="preserve">2.1. Календарный учебный график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35"/>
        <w:gridCol w:w="2198"/>
        <w:gridCol w:w="2198"/>
        <w:gridCol w:w="2198"/>
      </w:tblGrid>
      <w:tr w:rsidR="00C32E7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</w:p>
          <w:p w:rsidR="00C32E76" w:rsidRDefault="00334C86">
            <w:pPr>
              <w:spacing w:line="276" w:lineRule="auto"/>
              <w:ind w:firstLine="567"/>
              <w:jc w:val="both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разделов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Кол-во часов</w:t>
            </w:r>
          </w:p>
          <w:p w:rsidR="00C32E76" w:rsidRDefault="00334C86">
            <w:pPr>
              <w:spacing w:line="276" w:lineRule="auto"/>
              <w:ind w:firstLine="56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</w:tr>
      <w:tr w:rsidR="00C32E7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Введение.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32E7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Подготовка и проведение осенних мероприятий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32E7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Подготовка и проведение зимних мероприятий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32E7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Подготовка и проведение весенних мероприятий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32E7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Подготовка и проведение летней кампании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32E7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C32E76">
            <w:pPr>
              <w:spacing w:line="276" w:lineRule="auto"/>
              <w:ind w:firstLine="567"/>
              <w:jc w:val="both"/>
              <w:rPr>
                <w:sz w:val="28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76" w:rsidRDefault="00334C86">
            <w:pPr>
              <w:spacing w:line="276" w:lineRule="auto"/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</w:tbl>
    <w:p w:rsidR="00C32E76" w:rsidRDefault="00C32E76">
      <w:pPr>
        <w:tabs>
          <w:tab w:val="center" w:pos="4766"/>
          <w:tab w:val="center" w:pos="9194"/>
          <w:tab w:val="left" w:pos="10065"/>
        </w:tabs>
        <w:spacing w:line="276" w:lineRule="auto"/>
        <w:ind w:firstLine="567"/>
        <w:rPr>
          <w:sz w:val="28"/>
        </w:rPr>
      </w:pPr>
    </w:p>
    <w:p w:rsidR="00334C86" w:rsidRDefault="00334C86">
      <w:pPr>
        <w:tabs>
          <w:tab w:val="center" w:pos="4766"/>
          <w:tab w:val="center" w:pos="9194"/>
          <w:tab w:val="left" w:pos="10065"/>
        </w:tabs>
        <w:spacing w:line="276" w:lineRule="auto"/>
        <w:ind w:firstLine="567"/>
        <w:jc w:val="center"/>
        <w:rPr>
          <w:b/>
          <w:sz w:val="28"/>
        </w:rPr>
      </w:pPr>
    </w:p>
    <w:p w:rsidR="00C32E76" w:rsidRDefault="00334C86">
      <w:pPr>
        <w:tabs>
          <w:tab w:val="center" w:pos="4766"/>
          <w:tab w:val="center" w:pos="9194"/>
          <w:tab w:val="left" w:pos="10065"/>
        </w:tabs>
        <w:spacing w:line="276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lastRenderedPageBreak/>
        <w:t>2.2. Условия реализации программы</w:t>
      </w:r>
    </w:p>
    <w:p w:rsidR="00C32E76" w:rsidRDefault="00334C86">
      <w:pPr>
        <w:pStyle w:val="a7"/>
        <w:tabs>
          <w:tab w:val="left" w:pos="284"/>
        </w:tabs>
        <w:spacing w:line="276" w:lineRule="auto"/>
        <w:ind w:right="420" w:firstLine="567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отдельное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отвечающее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санитарии.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освещаться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проветриваться,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иметь</w:t>
      </w:r>
      <w:r>
        <w:rPr>
          <w:spacing w:val="-67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материалы</w:t>
      </w:r>
      <w:r>
        <w:rPr>
          <w:spacing w:val="2"/>
        </w:rPr>
        <w:t xml:space="preserve"> </w:t>
      </w:r>
      <w:r>
        <w:t>и оборудование.</w:t>
      </w:r>
    </w:p>
    <w:p w:rsidR="00C32E76" w:rsidRDefault="00334C86">
      <w:pPr>
        <w:pStyle w:val="a7"/>
        <w:tabs>
          <w:tab w:val="left" w:pos="284"/>
        </w:tabs>
        <w:spacing w:line="276" w:lineRule="auto"/>
        <w:ind w:firstLine="567"/>
        <w:jc w:val="both"/>
      </w:pPr>
      <w:r>
        <w:t>Для реализации успешной работы</w:t>
      </w:r>
      <w:r>
        <w:rPr>
          <w:spacing w:val="37"/>
        </w:rPr>
        <w:t xml:space="preserve"> </w:t>
      </w:r>
      <w:r>
        <w:t xml:space="preserve">необходимы следующие </w:t>
      </w:r>
      <w:r>
        <w:rPr>
          <w:i/>
        </w:rPr>
        <w:t>инструменты:</w:t>
      </w:r>
      <w:r>
        <w:rPr>
          <w:i/>
          <w:spacing w:val="-8"/>
        </w:rPr>
        <w:t xml:space="preserve"> </w:t>
      </w:r>
      <w:r>
        <w:t>карандаш,</w:t>
      </w:r>
      <w:r>
        <w:rPr>
          <w:spacing w:val="-5"/>
        </w:rPr>
        <w:t xml:space="preserve"> </w:t>
      </w:r>
      <w:r>
        <w:t>линейка,</w:t>
      </w:r>
      <w:r>
        <w:rPr>
          <w:spacing w:val="-5"/>
        </w:rPr>
        <w:t xml:space="preserve"> </w:t>
      </w:r>
      <w:r>
        <w:t>ножницы,</w:t>
      </w:r>
      <w:r>
        <w:rPr>
          <w:spacing w:val="-7"/>
        </w:rPr>
        <w:t xml:space="preserve"> </w:t>
      </w:r>
      <w:r>
        <w:t>ластик.</w:t>
      </w:r>
    </w:p>
    <w:p w:rsidR="00C32E76" w:rsidRDefault="00334C86">
      <w:pPr>
        <w:pStyle w:val="a9"/>
        <w:tabs>
          <w:tab w:val="left" w:pos="284"/>
        </w:tabs>
        <w:spacing w:line="276" w:lineRule="auto"/>
        <w:ind w:firstLine="567"/>
        <w:rPr>
          <w:sz w:val="28"/>
        </w:rPr>
      </w:pPr>
      <w:r>
        <w:rPr>
          <w:i/>
          <w:sz w:val="28"/>
        </w:rPr>
        <w:t xml:space="preserve">Материалы: </w:t>
      </w:r>
      <w:r>
        <w:rPr>
          <w:sz w:val="28"/>
        </w:rPr>
        <w:t>цветная бумага, цветной картон, клей ПВА, фломастеры, цветные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карандаши</w:t>
      </w:r>
    </w:p>
    <w:p w:rsidR="00C32E76" w:rsidRDefault="00334C86">
      <w:pPr>
        <w:spacing w:line="276" w:lineRule="auto"/>
        <w:ind w:firstLine="567"/>
        <w:rPr>
          <w:b/>
          <w:sz w:val="28"/>
        </w:rPr>
      </w:pPr>
      <w:r>
        <w:rPr>
          <w:b/>
          <w:sz w:val="28"/>
        </w:rPr>
        <w:t>Кадровое обеспечение</w:t>
      </w:r>
    </w:p>
    <w:p w:rsidR="00C32E76" w:rsidRDefault="00334C86">
      <w:pPr>
        <w:pStyle w:val="a7"/>
        <w:spacing w:line="276" w:lineRule="auto"/>
        <w:ind w:right="147" w:firstLine="567"/>
      </w:pPr>
      <w:r>
        <w:t>Педагог дополнительного образования, реализующий данную программу, должен иметь высшее профессиональное образование или среднее профессиональное образование в области, соответствующей профилю творческого объединения.</w:t>
      </w:r>
    </w:p>
    <w:p w:rsidR="00C32E76" w:rsidRDefault="00C32E76">
      <w:pPr>
        <w:pStyle w:val="a9"/>
        <w:tabs>
          <w:tab w:val="left" w:pos="284"/>
        </w:tabs>
        <w:spacing w:line="276" w:lineRule="auto"/>
        <w:ind w:firstLine="567"/>
        <w:rPr>
          <w:sz w:val="28"/>
        </w:rPr>
      </w:pPr>
    </w:p>
    <w:p w:rsidR="00C32E76" w:rsidRDefault="00334C86">
      <w:pPr>
        <w:tabs>
          <w:tab w:val="left" w:pos="10065"/>
        </w:tabs>
        <w:spacing w:line="276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>2.3. Формы аттестации</w:t>
      </w:r>
    </w:p>
    <w:p w:rsidR="00C32E76" w:rsidRDefault="00334C86">
      <w:pPr>
        <w:pStyle w:val="a7"/>
        <w:tabs>
          <w:tab w:val="left" w:pos="284"/>
        </w:tabs>
        <w:spacing w:line="276" w:lineRule="auto"/>
        <w:ind w:right="416" w:firstLine="567"/>
        <w:jc w:val="both"/>
      </w:pPr>
      <w:r>
        <w:t>Результатом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 различного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результативности освоения программы: творческая работа. Текущий контроль</w:t>
      </w:r>
      <w:r>
        <w:rPr>
          <w:spacing w:val="-67"/>
        </w:rPr>
        <w:t xml:space="preserve"> </w:t>
      </w:r>
      <w:r>
        <w:t>проводится после изучения каждого раздела и вносится в мониторинговую</w:t>
      </w:r>
      <w:r>
        <w:rPr>
          <w:spacing w:val="1"/>
        </w:rPr>
        <w:t xml:space="preserve"> </w:t>
      </w:r>
      <w:r>
        <w:t>карту.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проведения: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семинар.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6"/>
        <w:gridCol w:w="3010"/>
        <w:gridCol w:w="3010"/>
      </w:tblGrid>
      <w:tr w:rsidR="00C32E76">
        <w:trPr>
          <w:trHeight w:val="969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76" w:rsidRDefault="00334C86">
            <w:pPr>
              <w:pStyle w:val="a9"/>
              <w:tabs>
                <w:tab w:val="left" w:pos="284"/>
              </w:tabs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Период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76" w:rsidRDefault="00334C86">
            <w:pPr>
              <w:pStyle w:val="a9"/>
              <w:tabs>
                <w:tab w:val="left" w:pos="284"/>
              </w:tabs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  <w:p w:rsidR="00C32E76" w:rsidRDefault="00334C86">
            <w:pPr>
              <w:pStyle w:val="a9"/>
              <w:tabs>
                <w:tab w:val="left" w:pos="284"/>
              </w:tabs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76" w:rsidRDefault="00334C86">
            <w:pPr>
              <w:pStyle w:val="a9"/>
              <w:tabs>
                <w:tab w:val="left" w:pos="284"/>
              </w:tabs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Формы</w:t>
            </w:r>
          </w:p>
          <w:p w:rsidR="00C32E76" w:rsidRDefault="00334C86">
            <w:pPr>
              <w:pStyle w:val="a9"/>
              <w:tabs>
                <w:tab w:val="left" w:pos="284"/>
              </w:tabs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контроля</w:t>
            </w:r>
          </w:p>
        </w:tc>
      </w:tr>
      <w:tr w:rsidR="00C32E76">
        <w:trPr>
          <w:trHeight w:val="969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76" w:rsidRDefault="00334C86">
            <w:pPr>
              <w:pStyle w:val="a9"/>
              <w:tabs>
                <w:tab w:val="left" w:pos="284"/>
              </w:tabs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В течение 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раздела)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76" w:rsidRDefault="00334C86">
            <w:pPr>
              <w:pStyle w:val="a9"/>
              <w:tabs>
                <w:tab w:val="left" w:pos="284"/>
              </w:tabs>
              <w:spacing w:line="276" w:lineRule="auto"/>
              <w:ind w:firstLine="567"/>
              <w:rPr>
                <w:sz w:val="28"/>
              </w:rPr>
            </w:pPr>
            <w:r>
              <w:rPr>
                <w:sz w:val="28"/>
              </w:rPr>
              <w:t>Определение 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восприятию 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заинтересованности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32E76" w:rsidRDefault="00334C86">
            <w:pPr>
              <w:pStyle w:val="a9"/>
              <w:tabs>
                <w:tab w:val="left" w:pos="284"/>
              </w:tabs>
              <w:spacing w:line="276" w:lineRule="auto"/>
              <w:ind w:firstLine="567"/>
              <w:rPr>
                <w:sz w:val="28"/>
              </w:rPr>
            </w:pPr>
            <w:proofErr w:type="gramStart"/>
            <w:r>
              <w:rPr>
                <w:sz w:val="28"/>
              </w:rPr>
              <w:t>обучении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76" w:rsidRDefault="00334C86">
            <w:pPr>
              <w:pStyle w:val="a9"/>
              <w:tabs>
                <w:tab w:val="left" w:pos="284"/>
              </w:tabs>
              <w:spacing w:line="276" w:lineRule="auto"/>
              <w:ind w:firstLine="567"/>
              <w:rPr>
                <w:sz w:val="28"/>
              </w:rPr>
            </w:pPr>
            <w:proofErr w:type="gramStart"/>
            <w:r>
              <w:rPr>
                <w:sz w:val="28"/>
              </w:rPr>
              <w:t>Тестирование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Открытое</w:t>
            </w:r>
            <w:r>
              <w:rPr>
                <w:spacing w:val="-67"/>
                <w:sz w:val="28"/>
              </w:rPr>
              <w:t xml:space="preserve">                           </w:t>
            </w:r>
            <w:r>
              <w:rPr>
                <w:sz w:val="28"/>
              </w:rPr>
              <w:t>занятие Творческая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</w:tbl>
    <w:p w:rsidR="00C32E76" w:rsidRDefault="00C32E76">
      <w:pPr>
        <w:sectPr w:rsidR="00C32E76">
          <w:footerReference w:type="default" r:id="rId9"/>
          <w:pgSz w:w="11908" w:h="16848"/>
          <w:pgMar w:top="901" w:right="850" w:bottom="1179" w:left="992" w:header="0" w:footer="918" w:gutter="0"/>
          <w:pgNumType w:start="1"/>
          <w:cols w:space="720"/>
        </w:sectPr>
      </w:pPr>
    </w:p>
    <w:p w:rsidR="00C32E76" w:rsidRDefault="00334C86">
      <w:pPr>
        <w:tabs>
          <w:tab w:val="left" w:pos="10065"/>
        </w:tabs>
        <w:spacing w:line="276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lastRenderedPageBreak/>
        <w:t>2.4. Оценочные материалы</w:t>
      </w:r>
    </w:p>
    <w:p w:rsidR="00C32E76" w:rsidRDefault="00334C86">
      <w:pPr>
        <w:pStyle w:val="a7"/>
        <w:tabs>
          <w:tab w:val="left" w:pos="284"/>
        </w:tabs>
        <w:spacing w:line="276" w:lineRule="auto"/>
        <w:ind w:right="419" w:firstLine="567"/>
        <w:jc w:val="both"/>
      </w:pPr>
      <w:r>
        <w:t>Оценочные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промежуточной/итоговой</w:t>
      </w:r>
      <w:r>
        <w:rPr>
          <w:spacing w:val="-67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общеобразовательной общеразвивающей</w:t>
      </w:r>
      <w:r>
        <w:rPr>
          <w:spacing w:val="-1"/>
        </w:rPr>
        <w:t xml:space="preserve"> </w:t>
      </w:r>
      <w:r>
        <w:t>программе.</w:t>
      </w:r>
    </w:p>
    <w:p w:rsidR="00C32E76" w:rsidRDefault="00334C86">
      <w:pPr>
        <w:pStyle w:val="a7"/>
        <w:tabs>
          <w:tab w:val="left" w:pos="284"/>
        </w:tabs>
        <w:spacing w:line="276" w:lineRule="auto"/>
        <w:ind w:firstLine="567"/>
        <w:jc w:val="both"/>
      </w:pPr>
      <w:r>
        <w:t>Формы</w:t>
      </w:r>
      <w:r>
        <w:rPr>
          <w:spacing w:val="-6"/>
        </w:rPr>
        <w:t xml:space="preserve"> </w:t>
      </w:r>
      <w:r>
        <w:t>отслеживания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фиксации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результатов:</w:t>
      </w:r>
    </w:p>
    <w:p w:rsidR="00C32E76" w:rsidRDefault="00334C86">
      <w:pPr>
        <w:pStyle w:val="a3"/>
        <w:numPr>
          <w:ilvl w:val="0"/>
          <w:numId w:val="7"/>
        </w:numPr>
        <w:tabs>
          <w:tab w:val="left" w:pos="284"/>
          <w:tab w:val="left" w:pos="1794"/>
        </w:tabs>
        <w:spacing w:line="276" w:lineRule="auto"/>
        <w:ind w:left="0" w:firstLine="567"/>
        <w:contextualSpacing w:val="0"/>
        <w:jc w:val="both"/>
        <w:rPr>
          <w:sz w:val="28"/>
        </w:rPr>
      </w:pPr>
      <w:r>
        <w:rPr>
          <w:sz w:val="28"/>
        </w:rPr>
        <w:t>Портфолио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обучающегося;</w:t>
      </w:r>
    </w:p>
    <w:p w:rsidR="00C32E76" w:rsidRDefault="00334C86">
      <w:pPr>
        <w:pStyle w:val="a3"/>
        <w:numPr>
          <w:ilvl w:val="0"/>
          <w:numId w:val="7"/>
        </w:numPr>
        <w:tabs>
          <w:tab w:val="left" w:pos="284"/>
          <w:tab w:val="left" w:pos="1794"/>
        </w:tabs>
        <w:spacing w:line="276" w:lineRule="auto"/>
        <w:ind w:left="0" w:firstLine="567"/>
        <w:contextualSpacing w:val="0"/>
        <w:jc w:val="both"/>
        <w:rPr>
          <w:sz w:val="28"/>
        </w:rPr>
      </w:pPr>
      <w:r>
        <w:rPr>
          <w:sz w:val="28"/>
        </w:rPr>
        <w:t>Видео-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фотоматериал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:rsidR="00C32E76" w:rsidRDefault="00334C86">
      <w:pPr>
        <w:pStyle w:val="a3"/>
        <w:numPr>
          <w:ilvl w:val="0"/>
          <w:numId w:val="7"/>
        </w:numPr>
        <w:tabs>
          <w:tab w:val="left" w:pos="284"/>
          <w:tab w:val="left" w:pos="1794"/>
        </w:tabs>
        <w:spacing w:line="276" w:lineRule="auto"/>
        <w:ind w:left="0" w:firstLine="567"/>
        <w:contextualSpacing w:val="0"/>
        <w:jc w:val="both"/>
        <w:rPr>
          <w:sz w:val="28"/>
        </w:rPr>
      </w:pPr>
      <w:r>
        <w:rPr>
          <w:sz w:val="28"/>
        </w:rPr>
        <w:t>Педагогическое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наблюдение</w:t>
      </w:r>
    </w:p>
    <w:p w:rsidR="00C32E76" w:rsidRDefault="00334C86">
      <w:pPr>
        <w:pStyle w:val="a7"/>
        <w:tabs>
          <w:tab w:val="left" w:pos="284"/>
        </w:tabs>
        <w:spacing w:line="276" w:lineRule="auto"/>
        <w:ind w:right="405" w:firstLine="567"/>
        <w:jc w:val="both"/>
      </w:pPr>
      <w:r>
        <w:t>Средством обратной связи, помогающим корректировать 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мониторинг.</w:t>
      </w:r>
      <w:r>
        <w:rPr>
          <w:spacing w:val="1"/>
        </w:rPr>
        <w:t xml:space="preserve"> </w:t>
      </w:r>
      <w:r>
        <w:t>Диагностический материал собирается и копится непрерывно на всех стадиях</w:t>
      </w:r>
      <w:r>
        <w:rPr>
          <w:spacing w:val="-6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проводится в виде тестов, тренингов, игр, анкет. В течение года в программу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глазомера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отслеживается</w:t>
      </w:r>
      <w:r>
        <w:rPr>
          <w:spacing w:val="1"/>
        </w:rPr>
        <w:t xml:space="preserve"> </w:t>
      </w:r>
      <w:r>
        <w:t>в достижениях воспитанников,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(</w:t>
      </w:r>
      <w:proofErr w:type="gramStart"/>
      <w:r>
        <w:t>высокий</w:t>
      </w:r>
      <w:proofErr w:type="gramEnd"/>
      <w:r>
        <w:t>,</w:t>
      </w:r>
      <w:r>
        <w:rPr>
          <w:spacing w:val="2"/>
        </w:rPr>
        <w:t xml:space="preserve"> </w:t>
      </w:r>
      <w:r>
        <w:t>низкий,</w:t>
      </w:r>
      <w:r>
        <w:rPr>
          <w:spacing w:val="2"/>
        </w:rPr>
        <w:t xml:space="preserve"> </w:t>
      </w:r>
      <w:r>
        <w:t>средний)</w:t>
      </w:r>
      <w:r>
        <w:rPr>
          <w:spacing w:val="-2"/>
        </w:rPr>
        <w:t xml:space="preserve"> </w:t>
      </w:r>
      <w:r>
        <w:t>и оформляется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таблицы.</w:t>
      </w:r>
    </w:p>
    <w:p w:rsidR="00C32E76" w:rsidRDefault="00334C86">
      <w:pPr>
        <w:tabs>
          <w:tab w:val="left" w:pos="10065"/>
        </w:tabs>
        <w:spacing w:line="276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>2.5. Методические материалы</w:t>
      </w:r>
    </w:p>
    <w:p w:rsidR="00C32E76" w:rsidRDefault="00334C86">
      <w:pPr>
        <w:pStyle w:val="a7"/>
        <w:tabs>
          <w:tab w:val="left" w:pos="284"/>
        </w:tabs>
        <w:spacing w:line="276" w:lineRule="auto"/>
        <w:ind w:right="417" w:firstLine="567"/>
        <w:jc w:val="both"/>
      </w:pPr>
      <w:r>
        <w:t>В соответствии с возрастными особенностями учащихся используются</w:t>
      </w:r>
      <w:r>
        <w:rPr>
          <w:spacing w:val="1"/>
        </w:rPr>
        <w:t xml:space="preserve"> </w:t>
      </w:r>
      <w:r>
        <w:t>разнообразные формы организации занятий и методы обучения. На занятиях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под</w:t>
      </w:r>
      <w:r>
        <w:rPr>
          <w:spacing w:val="7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учащихся общения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другом и</w:t>
      </w:r>
      <w:r>
        <w:rPr>
          <w:spacing w:val="-2"/>
        </w:rPr>
        <w:t xml:space="preserve"> </w:t>
      </w:r>
      <w:r>
        <w:t>педагогом.</w:t>
      </w:r>
    </w:p>
    <w:p w:rsidR="00C32E76" w:rsidRDefault="00334C86" w:rsidP="00FA711A">
      <w:pPr>
        <w:pStyle w:val="a7"/>
        <w:tabs>
          <w:tab w:val="left" w:pos="284"/>
        </w:tabs>
        <w:spacing w:line="276" w:lineRule="auto"/>
        <w:ind w:right="409" w:firstLine="567"/>
        <w:jc w:val="both"/>
      </w:pPr>
      <w:r>
        <w:t>Занятия в учебном кабинете состоят из теоретической и практической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знаний. При</w:t>
      </w:r>
      <w:r>
        <w:rPr>
          <w:spacing w:val="62"/>
        </w:rPr>
        <w:t xml:space="preserve"> </w:t>
      </w:r>
      <w:r>
        <w:t>проведении</w:t>
      </w:r>
      <w:r>
        <w:rPr>
          <w:spacing w:val="62"/>
        </w:rPr>
        <w:t xml:space="preserve"> </w:t>
      </w:r>
      <w:r>
        <w:t>занятий</w:t>
      </w:r>
      <w:r>
        <w:rPr>
          <w:spacing w:val="62"/>
        </w:rPr>
        <w:t xml:space="preserve"> </w:t>
      </w:r>
      <w:r>
        <w:t>большую</w:t>
      </w:r>
      <w:r>
        <w:rPr>
          <w:spacing w:val="61"/>
        </w:rPr>
        <w:t xml:space="preserve"> </w:t>
      </w:r>
      <w:r>
        <w:t>роль</w:t>
      </w:r>
      <w:r>
        <w:rPr>
          <w:spacing w:val="60"/>
        </w:rPr>
        <w:t xml:space="preserve"> </w:t>
      </w:r>
      <w:r>
        <w:t>играет</w:t>
      </w:r>
      <w:r>
        <w:rPr>
          <w:spacing w:val="61"/>
        </w:rPr>
        <w:t xml:space="preserve"> </w:t>
      </w:r>
      <w:r>
        <w:t>использование</w:t>
      </w:r>
      <w:r w:rsidR="00FA711A"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 xml:space="preserve">фильмов. Практическая часть занятий предполагает </w:t>
      </w:r>
      <w:proofErr w:type="spellStart"/>
      <w:r>
        <w:t>учебно</w:t>
      </w:r>
      <w:proofErr w:type="spellEnd"/>
      <w:r>
        <w:t xml:space="preserve"> – </w:t>
      </w:r>
      <w:proofErr w:type="spellStart"/>
      <w:r>
        <w:t>деятельностную</w:t>
      </w:r>
      <w:proofErr w:type="spellEnd"/>
      <w:r>
        <w:t xml:space="preserve"> </w:t>
      </w:r>
      <w:r>
        <w:rPr>
          <w:spacing w:val="-67"/>
        </w:rPr>
        <w:t xml:space="preserve"> </w:t>
      </w:r>
      <w:r>
        <w:t>игру учащихся, выполнение практических упражнений по изучаемой теме.</w:t>
      </w:r>
      <w:r>
        <w:rPr>
          <w:spacing w:val="1"/>
        </w:rPr>
        <w:t xml:space="preserve"> </w:t>
      </w:r>
      <w:r>
        <w:t xml:space="preserve">При этом активно используются </w:t>
      </w:r>
      <w:proofErr w:type="spellStart"/>
      <w:r>
        <w:t>здоровьесберегающие</w:t>
      </w:r>
      <w:proofErr w:type="spellEnd"/>
      <w:r>
        <w:t xml:space="preserve"> и информационно –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диалогового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proofErr w:type="spellStart"/>
      <w:r>
        <w:t>поисково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исследовательские,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методики.</w:t>
      </w:r>
    </w:p>
    <w:p w:rsidR="00C32E76" w:rsidRDefault="00334C86">
      <w:pPr>
        <w:pStyle w:val="a7"/>
        <w:tabs>
          <w:tab w:val="left" w:pos="284"/>
        </w:tabs>
        <w:spacing w:line="276" w:lineRule="auto"/>
        <w:ind w:right="410" w:firstLine="567"/>
        <w:jc w:val="both"/>
      </w:pPr>
      <w:r>
        <w:t>Занятия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практическую</w:t>
      </w:r>
      <w:r>
        <w:rPr>
          <w:spacing w:val="7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lastRenderedPageBreak/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применяются образовательные технологии личностно – ориентированного 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7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-1"/>
        </w:rPr>
        <w:t xml:space="preserve"> </w:t>
      </w:r>
      <w:r>
        <w:t>методики,</w:t>
      </w:r>
      <w:r>
        <w:rPr>
          <w:spacing w:val="1"/>
        </w:rPr>
        <w:t xml:space="preserve"> </w:t>
      </w:r>
      <w:r>
        <w:t>особое внимание уделяется</w:t>
      </w:r>
      <w:r>
        <w:rPr>
          <w:spacing w:val="1"/>
        </w:rPr>
        <w:t xml:space="preserve"> </w:t>
      </w:r>
      <w:r>
        <w:t>рефлексии.</w:t>
      </w:r>
    </w:p>
    <w:p w:rsidR="00C32E76" w:rsidRDefault="00334C86">
      <w:pPr>
        <w:tabs>
          <w:tab w:val="left" w:pos="10065"/>
        </w:tabs>
        <w:spacing w:line="276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>2.6. Список литературы</w:t>
      </w:r>
    </w:p>
    <w:p w:rsidR="00C32E76" w:rsidRDefault="00334C86">
      <w:pPr>
        <w:spacing w:line="276" w:lineRule="auto"/>
        <w:ind w:firstLine="567"/>
        <w:rPr>
          <w:sz w:val="28"/>
        </w:rPr>
      </w:pPr>
      <w:r>
        <w:rPr>
          <w:sz w:val="28"/>
        </w:rPr>
        <w:t xml:space="preserve">1.  Афанасьев С. П. Методика организации конкурсных программ. Кострома: МЦ “Вариант”, 1998. 167 с. </w:t>
      </w:r>
    </w:p>
    <w:p w:rsidR="00C32E76" w:rsidRDefault="00334C86">
      <w:pPr>
        <w:spacing w:line="276" w:lineRule="auto"/>
        <w:ind w:firstLine="567"/>
        <w:rPr>
          <w:sz w:val="28"/>
        </w:rPr>
      </w:pPr>
      <w:r>
        <w:rPr>
          <w:sz w:val="28"/>
        </w:rPr>
        <w:t xml:space="preserve">2.  Афанасьев  С.  </w:t>
      </w:r>
      <w:proofErr w:type="gramStart"/>
      <w:r>
        <w:rPr>
          <w:sz w:val="28"/>
        </w:rPr>
        <w:t>П.</w:t>
      </w:r>
      <w:proofErr w:type="gramEnd"/>
      <w:r>
        <w:rPr>
          <w:sz w:val="28"/>
        </w:rPr>
        <w:t xml:space="preserve"> Чем занять детей в пришкольном лагере, или сто отрядных дел. Кострома: МЦ “Вариант”, 2000. 112 с.</w:t>
      </w:r>
    </w:p>
    <w:p w:rsidR="00C32E76" w:rsidRDefault="00334C86">
      <w:pPr>
        <w:spacing w:line="276" w:lineRule="auto"/>
        <w:ind w:firstLine="567"/>
        <w:rPr>
          <w:sz w:val="28"/>
        </w:rPr>
      </w:pPr>
      <w:r>
        <w:rPr>
          <w:sz w:val="28"/>
        </w:rPr>
        <w:t>3. Ворошилов  В. В. Журналистика: курс лекций. Санкт-Петербург: 2004.  128с.</w:t>
      </w:r>
    </w:p>
    <w:p w:rsidR="00C32E76" w:rsidRDefault="00334C86">
      <w:pPr>
        <w:spacing w:line="276" w:lineRule="auto"/>
        <w:ind w:firstLine="567"/>
        <w:rPr>
          <w:sz w:val="28"/>
        </w:rPr>
      </w:pPr>
      <w:r>
        <w:rPr>
          <w:rStyle w:val="exldetailsdisplayval0"/>
          <w:sz w:val="28"/>
          <w:highlight w:val="white"/>
        </w:rPr>
        <w:t xml:space="preserve">4. </w:t>
      </w:r>
      <w:r>
        <w:rPr>
          <w:sz w:val="28"/>
        </w:rPr>
        <w:t xml:space="preserve">Диагностика творческого мышления: креативные тесты/ </w:t>
      </w:r>
      <w:proofErr w:type="spellStart"/>
      <w:r>
        <w:rPr>
          <w:sz w:val="28"/>
        </w:rPr>
        <w:t>Е.Е.Туник</w:t>
      </w:r>
      <w:proofErr w:type="spellEnd"/>
      <w:r>
        <w:rPr>
          <w:sz w:val="28"/>
        </w:rPr>
        <w:t>.</w:t>
      </w:r>
    </w:p>
    <w:p w:rsidR="00C32E76" w:rsidRDefault="00334C86">
      <w:pPr>
        <w:pStyle w:val="a7"/>
        <w:spacing w:line="276" w:lineRule="auto"/>
        <w:ind w:firstLine="567"/>
      </w:pPr>
      <w:r>
        <w:t>Москва: Пруды, 2006. 35с.</w:t>
      </w:r>
    </w:p>
    <w:p w:rsidR="00C32E76" w:rsidRDefault="00334C86">
      <w:pPr>
        <w:pStyle w:val="23"/>
        <w:spacing w:after="0" w:line="276" w:lineRule="auto"/>
        <w:ind w:left="0" w:firstLine="567"/>
        <w:rPr>
          <w:sz w:val="28"/>
        </w:rPr>
      </w:pPr>
      <w:r>
        <w:rPr>
          <w:sz w:val="28"/>
        </w:rPr>
        <w:t>5. Закон РФ “Об образовании” (Федеральный закон от 29.12.12 №237-ФЗ)</w:t>
      </w:r>
    </w:p>
    <w:p w:rsidR="00C32E76" w:rsidRDefault="00334C86">
      <w:pPr>
        <w:pStyle w:val="a7"/>
        <w:spacing w:line="276" w:lineRule="auto"/>
        <w:ind w:firstLine="567"/>
      </w:pPr>
      <w:r>
        <w:t xml:space="preserve">6. </w:t>
      </w:r>
      <w:proofErr w:type="spellStart"/>
      <w:r>
        <w:t>Зюзько</w:t>
      </w:r>
      <w:proofErr w:type="spellEnd"/>
      <w:r>
        <w:t xml:space="preserve">  М.  В. Пять шагов к себе. Москва: Просвещение, 2001. 173с.</w:t>
      </w:r>
    </w:p>
    <w:p w:rsidR="00C32E76" w:rsidRDefault="00334C86">
      <w:pPr>
        <w:pStyle w:val="10"/>
        <w:tabs>
          <w:tab w:val="left" w:pos="510"/>
        </w:tabs>
        <w:spacing w:line="276" w:lineRule="auto"/>
        <w:ind w:left="0" w:firstLine="567"/>
        <w:rPr>
          <w:b w:val="0"/>
        </w:rPr>
      </w:pPr>
      <w:r>
        <w:rPr>
          <w:b w:val="0"/>
        </w:rPr>
        <w:t xml:space="preserve">7. Иванов И. П. Энциклопедия коллективных творческих дел. Москва: Педагогика, 1989. 208 с. </w:t>
      </w:r>
    </w:p>
    <w:p w:rsidR="00C32E76" w:rsidRDefault="00334C86">
      <w:pPr>
        <w:spacing w:line="276" w:lineRule="auto"/>
        <w:ind w:firstLine="567"/>
        <w:rPr>
          <w:sz w:val="28"/>
        </w:rPr>
      </w:pPr>
      <w:r>
        <w:rPr>
          <w:sz w:val="28"/>
        </w:rPr>
        <w:t xml:space="preserve">8. Игры - обучение, тренинг, досуг / под ред. В. В. </w:t>
      </w:r>
      <w:proofErr w:type="spellStart"/>
      <w:r>
        <w:rPr>
          <w:sz w:val="28"/>
        </w:rPr>
        <w:t>Петрусинского</w:t>
      </w:r>
      <w:proofErr w:type="spellEnd"/>
      <w:r>
        <w:rPr>
          <w:sz w:val="28"/>
        </w:rPr>
        <w:t>.  Москва: Новая школа, 1994.  368 с.</w:t>
      </w:r>
    </w:p>
    <w:p w:rsidR="00C32E76" w:rsidRDefault="00334C86">
      <w:pPr>
        <w:spacing w:line="276" w:lineRule="auto"/>
        <w:ind w:firstLine="567"/>
        <w:rPr>
          <w:sz w:val="28"/>
        </w:rPr>
      </w:pPr>
      <w:r>
        <w:rPr>
          <w:sz w:val="28"/>
        </w:rPr>
        <w:t>9.  Инджиев А.  А. Универсальный справочник начинающего журналиста. Ростов-на-Дону: Феникс, 2007. 496с.</w:t>
      </w:r>
      <w:r>
        <w:rPr>
          <w:sz w:val="28"/>
        </w:rPr>
        <w:br/>
        <w:t xml:space="preserve">10. Искусство вести за собой. Тренинги и занятия по формированию юношества социальной инициативности и лидерских качеств/ под ред. </w:t>
      </w:r>
      <w:proofErr w:type="spellStart"/>
      <w:r>
        <w:rPr>
          <w:sz w:val="28"/>
        </w:rPr>
        <w:t>д.п.н</w:t>
      </w:r>
      <w:proofErr w:type="spellEnd"/>
      <w:r>
        <w:rPr>
          <w:sz w:val="28"/>
        </w:rPr>
        <w:t xml:space="preserve">. С.В. </w:t>
      </w:r>
      <w:proofErr w:type="spellStart"/>
      <w:r>
        <w:rPr>
          <w:sz w:val="28"/>
        </w:rPr>
        <w:t>Тетерского</w:t>
      </w:r>
      <w:proofErr w:type="spellEnd"/>
      <w:r>
        <w:rPr>
          <w:sz w:val="28"/>
        </w:rPr>
        <w:t>. Москва: АРКТИ,2007. 96с.</w:t>
      </w:r>
    </w:p>
    <w:p w:rsidR="00C32E76" w:rsidRDefault="00334C86">
      <w:pPr>
        <w:pStyle w:val="23"/>
        <w:spacing w:after="0" w:line="276" w:lineRule="auto"/>
        <w:ind w:left="0" w:firstLine="567"/>
        <w:rPr>
          <w:sz w:val="28"/>
        </w:rPr>
      </w:pPr>
      <w:r>
        <w:rPr>
          <w:sz w:val="28"/>
        </w:rPr>
        <w:t xml:space="preserve">11. Конвенция о правах ребенка </w:t>
      </w:r>
    </w:p>
    <w:p w:rsidR="00C32E76" w:rsidRDefault="00334C86">
      <w:pPr>
        <w:spacing w:line="276" w:lineRule="auto"/>
        <w:ind w:firstLine="567"/>
        <w:rPr>
          <w:sz w:val="28"/>
        </w:rPr>
      </w:pPr>
      <w:r>
        <w:rPr>
          <w:sz w:val="28"/>
        </w:rPr>
        <w:t xml:space="preserve">12.  Кудинов В. А. Юная Россия. История детского и молодежного движения в России в XX веке. Санкт-Петербург: 2000.  30с. </w:t>
      </w:r>
    </w:p>
    <w:p w:rsidR="00C32E76" w:rsidRDefault="00334C86">
      <w:pPr>
        <w:spacing w:line="276" w:lineRule="auto"/>
        <w:ind w:firstLine="567"/>
        <w:rPr>
          <w:sz w:val="28"/>
        </w:rPr>
      </w:pPr>
      <w:r>
        <w:rPr>
          <w:sz w:val="28"/>
        </w:rPr>
        <w:t xml:space="preserve">13. </w:t>
      </w:r>
      <w:proofErr w:type="spellStart"/>
      <w:r>
        <w:rPr>
          <w:spacing w:val="-7"/>
          <w:sz w:val="28"/>
        </w:rPr>
        <w:t>Лутошкин</w:t>
      </w:r>
      <w:proofErr w:type="spellEnd"/>
      <w:r>
        <w:rPr>
          <w:spacing w:val="-7"/>
          <w:sz w:val="28"/>
        </w:rPr>
        <w:t xml:space="preserve"> А.Н. Как вести за собой. Старшеклассникам об основах организаторской работы. Москва:  Просвещение, 1978.</w:t>
      </w:r>
      <w:r>
        <w:rPr>
          <w:sz w:val="28"/>
        </w:rPr>
        <w:t xml:space="preserve"> 159 с. </w:t>
      </w:r>
    </w:p>
    <w:p w:rsidR="00C32E76" w:rsidRDefault="00334C86">
      <w:pPr>
        <w:pStyle w:val="10"/>
        <w:spacing w:line="276" w:lineRule="auto"/>
        <w:ind w:left="0" w:firstLine="567"/>
        <w:rPr>
          <w:b w:val="0"/>
        </w:rPr>
      </w:pPr>
      <w:r>
        <w:rPr>
          <w:b w:val="0"/>
        </w:rPr>
        <w:t>14. Маслова Н.Ф. Познай себя. Диагностические методики самопознания. Ставрополь: СКИУУ, 1995.  72 с.</w:t>
      </w:r>
    </w:p>
    <w:p w:rsidR="00C32E76" w:rsidRDefault="00C25EEC">
      <w:pPr>
        <w:spacing w:line="276" w:lineRule="auto"/>
        <w:ind w:firstLine="567"/>
        <w:rPr>
          <w:sz w:val="28"/>
        </w:rPr>
      </w:pPr>
      <w:r>
        <w:rPr>
          <w:sz w:val="28"/>
        </w:rPr>
        <w:t>15</w:t>
      </w:r>
      <w:r w:rsidR="00334C86">
        <w:rPr>
          <w:sz w:val="28"/>
        </w:rPr>
        <w:t>.  Шмаков С. А. Игры шутки - игры минутки. Моск</w:t>
      </w:r>
      <w:r>
        <w:rPr>
          <w:sz w:val="28"/>
        </w:rPr>
        <w:t xml:space="preserve">ва: Новая школа, 2003. 112с. </w:t>
      </w:r>
      <w:r>
        <w:rPr>
          <w:sz w:val="28"/>
        </w:rPr>
        <w:br/>
        <w:t>16</w:t>
      </w:r>
      <w:r w:rsidR="00334C86">
        <w:rPr>
          <w:sz w:val="28"/>
        </w:rPr>
        <w:t>. Шмаков С. А. Уроки детского досуга. Моск</w:t>
      </w:r>
      <w:r>
        <w:rPr>
          <w:sz w:val="28"/>
        </w:rPr>
        <w:t xml:space="preserve">ва: Новая школа, 2003. 126с. </w:t>
      </w:r>
      <w:r>
        <w:rPr>
          <w:sz w:val="28"/>
        </w:rPr>
        <w:br/>
        <w:t>17</w:t>
      </w:r>
      <w:r w:rsidR="00334C86">
        <w:rPr>
          <w:sz w:val="28"/>
        </w:rPr>
        <w:t>.  Шмаков С. А. Творческая подготовка. Москва: Новая школа, 2003. 134 с.</w:t>
      </w:r>
    </w:p>
    <w:p w:rsidR="00C32E76" w:rsidRDefault="00C32E76">
      <w:pPr>
        <w:tabs>
          <w:tab w:val="left" w:pos="2670"/>
        </w:tabs>
        <w:spacing w:line="276" w:lineRule="auto"/>
        <w:ind w:firstLine="567"/>
        <w:rPr>
          <w:sz w:val="28"/>
        </w:rPr>
      </w:pPr>
    </w:p>
    <w:p w:rsidR="00FA711A" w:rsidRDefault="00FA711A">
      <w:pPr>
        <w:pStyle w:val="10"/>
        <w:tabs>
          <w:tab w:val="left" w:pos="1485"/>
        </w:tabs>
        <w:spacing w:line="276" w:lineRule="auto"/>
        <w:ind w:firstLine="567"/>
      </w:pPr>
    </w:p>
    <w:p w:rsidR="00C32E76" w:rsidRDefault="00334C86">
      <w:pPr>
        <w:pStyle w:val="10"/>
        <w:tabs>
          <w:tab w:val="left" w:pos="1485"/>
        </w:tabs>
        <w:spacing w:line="276" w:lineRule="auto"/>
        <w:ind w:firstLine="567"/>
      </w:pPr>
      <w:r>
        <w:lastRenderedPageBreak/>
        <w:t xml:space="preserve">Полезные сайты: </w:t>
      </w:r>
    </w:p>
    <w:p w:rsidR="00C32E76" w:rsidRDefault="00334C86">
      <w:pPr>
        <w:spacing w:line="276" w:lineRule="auto"/>
        <w:ind w:firstLine="567"/>
        <w:rPr>
          <w:sz w:val="28"/>
        </w:rPr>
      </w:pPr>
      <w:r>
        <w:rPr>
          <w:sz w:val="28"/>
        </w:rPr>
        <w:t xml:space="preserve">1. Сайт «Коллекция сценариев»: </w:t>
      </w:r>
      <w:hyperlink r:id="rId10" w:history="1">
        <w:r>
          <w:rPr>
            <w:rStyle w:val="ab"/>
            <w:sz w:val="28"/>
          </w:rPr>
          <w:t>http://www.collection-scenariev.ru/</w:t>
        </w:r>
      </w:hyperlink>
    </w:p>
    <w:p w:rsidR="00C32E76" w:rsidRDefault="00334C86">
      <w:pPr>
        <w:spacing w:line="276" w:lineRule="auto"/>
        <w:ind w:firstLine="567"/>
        <w:rPr>
          <w:sz w:val="28"/>
        </w:rPr>
      </w:pPr>
      <w:r>
        <w:rPr>
          <w:sz w:val="28"/>
        </w:rPr>
        <w:t xml:space="preserve">2. Всероссийский детский центр «Океан»:  </w:t>
      </w:r>
      <w:hyperlink r:id="rId11" w:history="1">
        <w:r>
          <w:rPr>
            <w:rStyle w:val="ab"/>
            <w:sz w:val="28"/>
          </w:rPr>
          <w:t>http://okean.org/</w:t>
        </w:r>
      </w:hyperlink>
    </w:p>
    <w:p w:rsidR="00C32E76" w:rsidRDefault="00334C86">
      <w:pPr>
        <w:tabs>
          <w:tab w:val="left" w:pos="4275"/>
        </w:tabs>
        <w:spacing w:line="276" w:lineRule="auto"/>
        <w:ind w:firstLine="567"/>
        <w:rPr>
          <w:sz w:val="28"/>
        </w:rPr>
      </w:pPr>
      <w:r>
        <w:rPr>
          <w:sz w:val="28"/>
        </w:rPr>
        <w:t xml:space="preserve">3. Всероссийский детский центр «Орленок»:  </w:t>
      </w:r>
      <w:hyperlink r:id="rId12" w:history="1">
        <w:r>
          <w:rPr>
            <w:rStyle w:val="ab"/>
            <w:sz w:val="28"/>
          </w:rPr>
          <w:t>http://www.center-orlyonok.ru/</w:t>
        </w:r>
      </w:hyperlink>
    </w:p>
    <w:p w:rsidR="00C32E76" w:rsidRDefault="00334C86">
      <w:pPr>
        <w:spacing w:line="276" w:lineRule="auto"/>
        <w:ind w:firstLine="567"/>
        <w:rPr>
          <w:sz w:val="28"/>
        </w:rPr>
      </w:pPr>
      <w:r>
        <w:rPr>
          <w:sz w:val="28"/>
        </w:rPr>
        <w:t xml:space="preserve">4. Сайт «Правила игр»: </w:t>
      </w:r>
      <w:hyperlink r:id="rId13" w:history="1">
        <w:r>
          <w:rPr>
            <w:rStyle w:val="ab"/>
            <w:sz w:val="28"/>
          </w:rPr>
          <w:t>http://www.pravilaigr.ru/igrmir.php</w:t>
        </w:r>
      </w:hyperlink>
      <w:r>
        <w:rPr>
          <w:sz w:val="28"/>
        </w:rPr>
        <w:t xml:space="preserve"> </w:t>
      </w:r>
    </w:p>
    <w:p w:rsidR="00C32E76" w:rsidRDefault="00334C86">
      <w:pPr>
        <w:spacing w:line="276" w:lineRule="auto"/>
        <w:ind w:firstLine="567"/>
        <w:rPr>
          <w:sz w:val="28"/>
        </w:rPr>
      </w:pPr>
      <w:r>
        <w:rPr>
          <w:sz w:val="28"/>
        </w:rPr>
        <w:t>5. Вожатский виртуальный клуб «</w:t>
      </w:r>
      <w:proofErr w:type="spellStart"/>
      <w:r>
        <w:rPr>
          <w:sz w:val="28"/>
        </w:rPr>
        <w:t>Вожатики</w:t>
      </w:r>
      <w:proofErr w:type="spellEnd"/>
      <w:r>
        <w:rPr>
          <w:sz w:val="28"/>
        </w:rPr>
        <w:t xml:space="preserve">»:  </w:t>
      </w:r>
      <w:hyperlink r:id="rId14" w:history="1">
        <w:r>
          <w:rPr>
            <w:rStyle w:val="ab"/>
            <w:sz w:val="28"/>
          </w:rPr>
          <w:t>http://vozhatiki.ru/</w:t>
        </w:r>
      </w:hyperlink>
      <w:r>
        <w:rPr>
          <w:sz w:val="28"/>
        </w:rPr>
        <w:t xml:space="preserve"> </w:t>
      </w:r>
    </w:p>
    <w:p w:rsidR="00C32E76" w:rsidRDefault="00334C86">
      <w:pPr>
        <w:spacing w:line="276" w:lineRule="auto"/>
        <w:ind w:firstLine="567"/>
        <w:rPr>
          <w:sz w:val="28"/>
        </w:rPr>
      </w:pPr>
      <w:r>
        <w:rPr>
          <w:sz w:val="28"/>
        </w:rPr>
        <w:t>6. Форум вожатых «</w:t>
      </w:r>
      <w:proofErr w:type="spellStart"/>
      <w:r>
        <w:rPr>
          <w:sz w:val="28"/>
        </w:rPr>
        <w:t>Планерочка</w:t>
      </w:r>
      <w:proofErr w:type="spellEnd"/>
      <w:r>
        <w:rPr>
          <w:sz w:val="28"/>
        </w:rPr>
        <w:t xml:space="preserve">»: </w:t>
      </w:r>
      <w:hyperlink r:id="rId15" w:history="1">
        <w:r>
          <w:rPr>
            <w:rStyle w:val="ab"/>
            <w:sz w:val="28"/>
          </w:rPr>
          <w:t>http://forum.planerochka.org/</w:t>
        </w:r>
      </w:hyperlink>
    </w:p>
    <w:p w:rsidR="00C32E76" w:rsidRDefault="00334C86">
      <w:pPr>
        <w:spacing w:line="276" w:lineRule="auto"/>
        <w:ind w:firstLine="567"/>
        <w:rPr>
          <w:sz w:val="28"/>
        </w:rPr>
      </w:pPr>
      <w:r>
        <w:rPr>
          <w:sz w:val="28"/>
        </w:rPr>
        <w:t xml:space="preserve">7. Сайт «Страна Мастеров»: </w:t>
      </w:r>
      <w:hyperlink r:id="rId16" w:history="1">
        <w:r>
          <w:rPr>
            <w:rStyle w:val="ab"/>
            <w:sz w:val="28"/>
          </w:rPr>
          <w:t>http://stranamasterov.ru/technics</w:t>
        </w:r>
      </w:hyperlink>
    </w:p>
    <w:p w:rsidR="00C32E76" w:rsidRPr="00106B7E" w:rsidRDefault="00334C86">
      <w:pPr>
        <w:spacing w:line="276" w:lineRule="auto"/>
        <w:ind w:firstLine="567"/>
        <w:rPr>
          <w:sz w:val="28"/>
          <w:lang w:val="en-US"/>
        </w:rPr>
      </w:pPr>
      <w:r w:rsidRPr="00106B7E">
        <w:rPr>
          <w:sz w:val="28"/>
          <w:lang w:val="en-US"/>
        </w:rPr>
        <w:t xml:space="preserve">8. </w:t>
      </w:r>
      <w:r>
        <w:rPr>
          <w:sz w:val="28"/>
        </w:rPr>
        <w:t>Сайт</w:t>
      </w:r>
      <w:r w:rsidRPr="00106B7E">
        <w:rPr>
          <w:sz w:val="28"/>
          <w:lang w:val="en-US"/>
        </w:rPr>
        <w:t xml:space="preserve"> «KIDPORTAL.RU »: </w:t>
      </w:r>
      <w:hyperlink r:id="rId17" w:history="1">
        <w:r w:rsidRPr="00106B7E">
          <w:rPr>
            <w:rStyle w:val="ab"/>
            <w:sz w:val="28"/>
            <w:lang w:val="en-US"/>
          </w:rPr>
          <w:t>http://kidportal.ru/</w:t>
        </w:r>
      </w:hyperlink>
    </w:p>
    <w:p w:rsidR="00C32E76" w:rsidRDefault="00334C86">
      <w:pPr>
        <w:spacing w:line="276" w:lineRule="auto"/>
        <w:ind w:firstLine="567"/>
        <w:rPr>
          <w:sz w:val="28"/>
        </w:rPr>
      </w:pPr>
      <w:r>
        <w:rPr>
          <w:sz w:val="28"/>
        </w:rPr>
        <w:t xml:space="preserve">9. Официальный сайт «Российского движения школьников»: </w:t>
      </w:r>
      <w:hyperlink r:id="rId18" w:history="1">
        <w:r>
          <w:rPr>
            <w:rStyle w:val="ab"/>
            <w:sz w:val="28"/>
          </w:rPr>
          <w:t>https://xn--d1axz.xn--p1ai/</w:t>
        </w:r>
      </w:hyperlink>
    </w:p>
    <w:p w:rsidR="00C32E76" w:rsidRDefault="00C32E76">
      <w:pPr>
        <w:spacing w:line="276" w:lineRule="auto"/>
        <w:ind w:firstLine="567"/>
        <w:rPr>
          <w:sz w:val="28"/>
        </w:rPr>
      </w:pPr>
    </w:p>
    <w:p w:rsidR="00C32E76" w:rsidRDefault="00C32E76">
      <w:pPr>
        <w:tabs>
          <w:tab w:val="left" w:pos="10065"/>
        </w:tabs>
        <w:spacing w:line="276" w:lineRule="auto"/>
        <w:ind w:firstLine="567"/>
        <w:rPr>
          <w:sz w:val="28"/>
        </w:rPr>
      </w:pPr>
    </w:p>
    <w:p w:rsidR="00C32E76" w:rsidRDefault="00C32E76">
      <w:pPr>
        <w:spacing w:line="276" w:lineRule="auto"/>
        <w:ind w:firstLine="567"/>
        <w:rPr>
          <w:sz w:val="28"/>
        </w:rPr>
      </w:pPr>
    </w:p>
    <w:p w:rsidR="00C32E76" w:rsidRDefault="00C32E76"/>
    <w:p w:rsidR="00C32E76" w:rsidRDefault="00C32E76"/>
    <w:p w:rsidR="00C32E76" w:rsidRDefault="00C32E76">
      <w:pPr>
        <w:pStyle w:val="2"/>
        <w:spacing w:before="0" w:after="0" w:line="360" w:lineRule="auto"/>
        <w:rPr>
          <w:rFonts w:ascii="Times New Roman" w:hAnsi="Times New Roman"/>
          <w:b w:val="0"/>
          <w:i w:val="0"/>
        </w:rPr>
      </w:pPr>
    </w:p>
    <w:sectPr w:rsidR="00C32E76">
      <w:footerReference w:type="default" r:id="rId19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78" w:rsidRDefault="00676F78">
      <w:r>
        <w:separator/>
      </w:r>
    </w:p>
  </w:endnote>
  <w:endnote w:type="continuationSeparator" w:id="0">
    <w:p w:rsidR="00676F78" w:rsidRDefault="0067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86" w:rsidRDefault="00334C86">
    <w:pPr>
      <w:framePr w:wrap="around" w:vAnchor="text" w:hAnchor="margin" w:xAlign="right" w:y="1"/>
    </w:pPr>
    <w:r>
      <w:fldChar w:fldCharType="begin"/>
    </w:r>
    <w:r>
      <w:instrText>PAGE \* Arabic</w:instrText>
    </w:r>
    <w:r>
      <w:fldChar w:fldCharType="separate"/>
    </w:r>
    <w:r w:rsidR="00E25D68">
      <w:rPr>
        <w:noProof/>
      </w:rPr>
      <w:t>4</w:t>
    </w:r>
    <w:r>
      <w:fldChar w:fldCharType="end"/>
    </w:r>
  </w:p>
  <w:p w:rsidR="00334C86" w:rsidRDefault="00334C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86" w:rsidRDefault="00334C86">
    <w:pPr>
      <w:framePr w:wrap="around" w:vAnchor="text" w:hAnchor="margin" w:xAlign="right" w:y="1"/>
    </w:pPr>
    <w:r>
      <w:fldChar w:fldCharType="begin"/>
    </w:r>
    <w:r>
      <w:instrText>PAGE \* Arabic</w:instrText>
    </w:r>
    <w:r>
      <w:fldChar w:fldCharType="separate"/>
    </w:r>
    <w:r w:rsidR="002C4559">
      <w:rPr>
        <w:noProof/>
      </w:rPr>
      <w:t>17</w:t>
    </w:r>
    <w:r>
      <w:fldChar w:fldCharType="end"/>
    </w:r>
  </w:p>
  <w:p w:rsidR="00334C86" w:rsidRDefault="00334C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78" w:rsidRDefault="00676F78">
      <w:r>
        <w:separator/>
      </w:r>
    </w:p>
  </w:footnote>
  <w:footnote w:type="continuationSeparator" w:id="0">
    <w:p w:rsidR="00676F78" w:rsidRDefault="00676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7A6B"/>
    <w:multiLevelType w:val="multilevel"/>
    <w:tmpl w:val="5428D56E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33115E6B"/>
    <w:multiLevelType w:val="multilevel"/>
    <w:tmpl w:val="DCC280C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525" w:hanging="52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0E30ECB"/>
    <w:multiLevelType w:val="multilevel"/>
    <w:tmpl w:val="4536ABD4"/>
    <w:lvl w:ilvl="0">
      <w:start w:val="1"/>
      <w:numFmt w:val="bullet"/>
      <w:lvlText w:val=""/>
      <w:lvlJc w:val="left"/>
      <w:pPr>
        <w:tabs>
          <w:tab w:val="left" w:pos="900"/>
        </w:tabs>
        <w:ind w:left="9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/>
      </w:rPr>
    </w:lvl>
  </w:abstractNum>
  <w:abstractNum w:abstractNumId="3">
    <w:nsid w:val="410E6C77"/>
    <w:multiLevelType w:val="multilevel"/>
    <w:tmpl w:val="CACEDEDA"/>
    <w:lvl w:ilvl="0">
      <w:start w:val="2"/>
      <w:numFmt w:val="decimal"/>
      <w:lvlText w:val="%1"/>
      <w:lvlJc w:val="left"/>
      <w:pPr>
        <w:ind w:left="1293" w:hanging="494"/>
      </w:pPr>
    </w:lvl>
    <w:lvl w:ilvl="1">
      <w:start w:val="1"/>
      <w:numFmt w:val="decimal"/>
      <w:lvlText w:val="%1.%2."/>
      <w:lvlJc w:val="left"/>
      <w:pPr>
        <w:ind w:left="1293" w:hanging="494"/>
      </w:pPr>
      <w:rPr>
        <w:rFonts w:ascii="Times New Roman" w:hAnsi="Times New Roman"/>
        <w:sz w:val="28"/>
      </w:rPr>
    </w:lvl>
    <w:lvl w:ilvl="2">
      <w:start w:val="1"/>
      <w:numFmt w:val="upperRoman"/>
      <w:lvlText w:val="%3."/>
      <w:lvlJc w:val="left"/>
      <w:pPr>
        <w:ind w:left="1745" w:hanging="235"/>
      </w:pPr>
      <w:rPr>
        <w:rFonts w:ascii="Times New Roman" w:hAnsi="Times New Roman"/>
        <w:spacing w:val="-2"/>
        <w:sz w:val="28"/>
      </w:rPr>
    </w:lvl>
    <w:lvl w:ilvl="3">
      <w:numFmt w:val="bullet"/>
      <w:lvlText w:val="•"/>
      <w:lvlJc w:val="left"/>
      <w:pPr>
        <w:ind w:left="3700" w:hanging="235"/>
      </w:pPr>
    </w:lvl>
    <w:lvl w:ilvl="4">
      <w:numFmt w:val="bullet"/>
      <w:lvlText w:val="•"/>
      <w:lvlJc w:val="left"/>
      <w:pPr>
        <w:ind w:left="4681" w:hanging="235"/>
      </w:pPr>
    </w:lvl>
    <w:lvl w:ilvl="5">
      <w:numFmt w:val="bullet"/>
      <w:lvlText w:val="•"/>
      <w:lvlJc w:val="left"/>
      <w:pPr>
        <w:ind w:left="5661" w:hanging="235"/>
      </w:pPr>
    </w:lvl>
    <w:lvl w:ilvl="6">
      <w:numFmt w:val="bullet"/>
      <w:lvlText w:val="•"/>
      <w:lvlJc w:val="left"/>
      <w:pPr>
        <w:ind w:left="6642" w:hanging="235"/>
      </w:pPr>
    </w:lvl>
    <w:lvl w:ilvl="7">
      <w:numFmt w:val="bullet"/>
      <w:lvlText w:val="•"/>
      <w:lvlJc w:val="left"/>
      <w:pPr>
        <w:ind w:left="7622" w:hanging="235"/>
      </w:pPr>
    </w:lvl>
    <w:lvl w:ilvl="8">
      <w:numFmt w:val="bullet"/>
      <w:lvlText w:val="•"/>
      <w:lvlJc w:val="left"/>
      <w:pPr>
        <w:ind w:left="8603" w:hanging="235"/>
      </w:pPr>
    </w:lvl>
  </w:abstractNum>
  <w:abstractNum w:abstractNumId="4">
    <w:nsid w:val="42240F1E"/>
    <w:multiLevelType w:val="multilevel"/>
    <w:tmpl w:val="4D400E10"/>
    <w:lvl w:ilvl="0">
      <w:start w:val="1"/>
      <w:numFmt w:val="decimal"/>
      <w:lvlText w:val="%1."/>
      <w:lvlJc w:val="left"/>
      <w:pPr>
        <w:ind w:left="1793" w:hanging="283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2676" w:hanging="283"/>
      </w:pPr>
    </w:lvl>
    <w:lvl w:ilvl="2">
      <w:numFmt w:val="bullet"/>
      <w:lvlText w:val="•"/>
      <w:lvlJc w:val="left"/>
      <w:pPr>
        <w:ind w:left="3552" w:hanging="283"/>
      </w:pPr>
    </w:lvl>
    <w:lvl w:ilvl="3">
      <w:numFmt w:val="bullet"/>
      <w:lvlText w:val="•"/>
      <w:lvlJc w:val="left"/>
      <w:pPr>
        <w:ind w:left="4429" w:hanging="283"/>
      </w:pPr>
    </w:lvl>
    <w:lvl w:ilvl="4">
      <w:numFmt w:val="bullet"/>
      <w:lvlText w:val="•"/>
      <w:lvlJc w:val="left"/>
      <w:pPr>
        <w:ind w:left="5305" w:hanging="283"/>
      </w:pPr>
    </w:lvl>
    <w:lvl w:ilvl="5">
      <w:numFmt w:val="bullet"/>
      <w:lvlText w:val="•"/>
      <w:lvlJc w:val="left"/>
      <w:pPr>
        <w:ind w:left="6182" w:hanging="283"/>
      </w:pPr>
    </w:lvl>
    <w:lvl w:ilvl="6">
      <w:numFmt w:val="bullet"/>
      <w:lvlText w:val="•"/>
      <w:lvlJc w:val="left"/>
      <w:pPr>
        <w:ind w:left="7058" w:hanging="283"/>
      </w:pPr>
    </w:lvl>
    <w:lvl w:ilvl="7">
      <w:numFmt w:val="bullet"/>
      <w:lvlText w:val="•"/>
      <w:lvlJc w:val="left"/>
      <w:pPr>
        <w:ind w:left="7934" w:hanging="283"/>
      </w:pPr>
    </w:lvl>
    <w:lvl w:ilvl="8">
      <w:numFmt w:val="bullet"/>
      <w:lvlText w:val="•"/>
      <w:lvlJc w:val="left"/>
      <w:pPr>
        <w:ind w:left="8811" w:hanging="283"/>
      </w:pPr>
    </w:lvl>
  </w:abstractNum>
  <w:abstractNum w:abstractNumId="5">
    <w:nsid w:val="7B372F0C"/>
    <w:multiLevelType w:val="multilevel"/>
    <w:tmpl w:val="47667B38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>
    <w:nsid w:val="7EF25DC8"/>
    <w:multiLevelType w:val="multilevel"/>
    <w:tmpl w:val="0BC02D6A"/>
    <w:lvl w:ilvl="0">
      <w:numFmt w:val="bullet"/>
      <w:lvlText w:val="-"/>
      <w:lvlJc w:val="left"/>
      <w:pPr>
        <w:ind w:left="799" w:hanging="236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776" w:hanging="236"/>
      </w:pPr>
    </w:lvl>
    <w:lvl w:ilvl="2">
      <w:numFmt w:val="bullet"/>
      <w:lvlText w:val="•"/>
      <w:lvlJc w:val="left"/>
      <w:pPr>
        <w:ind w:left="2752" w:hanging="236"/>
      </w:pPr>
    </w:lvl>
    <w:lvl w:ilvl="3">
      <w:numFmt w:val="bullet"/>
      <w:lvlText w:val="•"/>
      <w:lvlJc w:val="left"/>
      <w:pPr>
        <w:ind w:left="3729" w:hanging="236"/>
      </w:pPr>
    </w:lvl>
    <w:lvl w:ilvl="4">
      <w:numFmt w:val="bullet"/>
      <w:lvlText w:val="•"/>
      <w:lvlJc w:val="left"/>
      <w:pPr>
        <w:ind w:left="4705" w:hanging="236"/>
      </w:pPr>
    </w:lvl>
    <w:lvl w:ilvl="5">
      <w:numFmt w:val="bullet"/>
      <w:lvlText w:val="•"/>
      <w:lvlJc w:val="left"/>
      <w:pPr>
        <w:ind w:left="5682" w:hanging="236"/>
      </w:pPr>
    </w:lvl>
    <w:lvl w:ilvl="6">
      <w:numFmt w:val="bullet"/>
      <w:lvlText w:val="•"/>
      <w:lvlJc w:val="left"/>
      <w:pPr>
        <w:ind w:left="6658" w:hanging="236"/>
      </w:pPr>
    </w:lvl>
    <w:lvl w:ilvl="7">
      <w:numFmt w:val="bullet"/>
      <w:lvlText w:val="•"/>
      <w:lvlJc w:val="left"/>
      <w:pPr>
        <w:ind w:left="7634" w:hanging="236"/>
      </w:pPr>
    </w:lvl>
    <w:lvl w:ilvl="8">
      <w:numFmt w:val="bullet"/>
      <w:lvlText w:val="•"/>
      <w:lvlJc w:val="left"/>
      <w:pPr>
        <w:ind w:left="8611" w:hanging="236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E76"/>
    <w:rsid w:val="00106B7E"/>
    <w:rsid w:val="001B0F72"/>
    <w:rsid w:val="002C4559"/>
    <w:rsid w:val="00334C86"/>
    <w:rsid w:val="00676F78"/>
    <w:rsid w:val="00C25EEC"/>
    <w:rsid w:val="00C31682"/>
    <w:rsid w:val="00C32E76"/>
    <w:rsid w:val="00E25D68"/>
    <w:rsid w:val="00FA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ind w:left="151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</w:rPr>
  </w:style>
  <w:style w:type="paragraph" w:styleId="a5">
    <w:name w:val="Normal (Web)"/>
    <w:basedOn w:val="a"/>
    <w:link w:val="a6"/>
    <w:pPr>
      <w:widowControl/>
      <w:spacing w:beforeAutospacing="1" w:afterAutospacing="1"/>
    </w:pPr>
    <w:rPr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customStyle="1" w:styleId="13">
    <w:name w:val="Абзац списка1"/>
    <w:basedOn w:val="a"/>
    <w:link w:val="14"/>
    <w:pPr>
      <w:ind w:left="958" w:hanging="361"/>
    </w:pPr>
  </w:style>
  <w:style w:type="character" w:customStyle="1" w:styleId="14">
    <w:name w:val="Абзац списка1"/>
    <w:basedOn w:val="1"/>
    <w:link w:val="13"/>
    <w:rPr>
      <w:rFonts w:ascii="Times New Roman" w:hAnsi="Times New Roman"/>
    </w:rPr>
  </w:style>
  <w:style w:type="paragraph" w:styleId="a7">
    <w:name w:val="Body Text"/>
    <w:basedOn w:val="a"/>
    <w:link w:val="a8"/>
    <w:rPr>
      <w:sz w:val="28"/>
    </w:rPr>
  </w:style>
  <w:style w:type="character" w:customStyle="1" w:styleId="a8">
    <w:name w:val="Основной текст Знак"/>
    <w:basedOn w:val="1"/>
    <w:link w:val="a7"/>
    <w:rPr>
      <w:rFonts w:ascii="Times New Roman" w:hAnsi="Times New Roman"/>
      <w:sz w:val="28"/>
    </w:rPr>
  </w:style>
  <w:style w:type="paragraph" w:styleId="a9">
    <w:name w:val="No Spacing"/>
    <w:link w:val="aa"/>
    <w:pPr>
      <w:widowControl w:val="0"/>
      <w:spacing w:after="0" w:line="240" w:lineRule="auto"/>
    </w:pPr>
    <w:rPr>
      <w:rFonts w:ascii="Times New Roman" w:hAnsi="Times New Roman"/>
    </w:rPr>
  </w:style>
  <w:style w:type="character" w:customStyle="1" w:styleId="aa">
    <w:name w:val="Без интервала Знак"/>
    <w:link w:val="a9"/>
    <w:rPr>
      <w:rFonts w:ascii="Times New Roman" w:hAnsi="Times New Roman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exldetailsdisplayval">
    <w:name w:val="exldetailsdisplayval"/>
    <w:basedOn w:val="12"/>
    <w:link w:val="exldetailsdisplayval0"/>
  </w:style>
  <w:style w:type="character" w:customStyle="1" w:styleId="exldetailsdisplayval0">
    <w:name w:val="exldetailsdisplayval"/>
    <w:basedOn w:val="a0"/>
    <w:link w:val="exldetailsdisplayval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table" w:customStyle="1" w:styleId="TableNormal">
    <w:name w:val="Table Normal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106B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6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avilaigr.ru/igrmir.php" TargetMode="External"/><Relationship Id="rId18" Type="http://schemas.openxmlformats.org/officeDocument/2006/relationships/hyperlink" Target="https://xn--d1axz.xn--p1ai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enter-orlyonok.ru/" TargetMode="External"/><Relationship Id="rId17" Type="http://schemas.openxmlformats.org/officeDocument/2006/relationships/hyperlink" Target="http://kidport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ranamasterov.ru/technic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kean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planerochka.org/" TargetMode="External"/><Relationship Id="rId10" Type="http://schemas.openxmlformats.org/officeDocument/2006/relationships/hyperlink" Target="http://www.collection-scenariev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vozhati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3887</Words>
  <Characters>22158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</cp:lastModifiedBy>
  <cp:revision>7</cp:revision>
  <dcterms:created xsi:type="dcterms:W3CDTF">2022-09-26T06:25:00Z</dcterms:created>
  <dcterms:modified xsi:type="dcterms:W3CDTF">2022-09-26T06:46:00Z</dcterms:modified>
</cp:coreProperties>
</file>